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BE" w:rsidRPr="00AF0675" w:rsidRDefault="009364D9">
      <w:pPr>
        <w:spacing w:line="240" w:lineRule="auto"/>
        <w:ind w:firstLineChars="0" w:firstLine="0"/>
        <w:rPr>
          <w:rFonts w:ascii="Times New Roman" w:eastAsia="黑体" w:hAnsi="Times New Roman"/>
          <w:sz w:val="32"/>
          <w:szCs w:val="32"/>
        </w:rPr>
      </w:pPr>
      <w:r w:rsidRPr="00AF0675">
        <w:rPr>
          <w:rFonts w:ascii="Times New Roman" w:eastAsia="黑体" w:hAnsi="Times New Roman" w:hint="eastAsia"/>
          <w:sz w:val="32"/>
          <w:szCs w:val="32"/>
        </w:rPr>
        <w:t>附件</w:t>
      </w:r>
      <w:r w:rsidR="007C7156">
        <w:rPr>
          <w:rFonts w:ascii="Times New Roman" w:eastAsia="黑体" w:hAnsi="Times New Roman"/>
          <w:sz w:val="32"/>
          <w:szCs w:val="32"/>
        </w:rPr>
        <w:t>5</w:t>
      </w:r>
    </w:p>
    <w:p w:rsidR="004015BE" w:rsidRPr="00AF0675" w:rsidRDefault="004015BE">
      <w:pPr>
        <w:widowControl/>
        <w:spacing w:line="720" w:lineRule="exact"/>
        <w:ind w:firstLineChars="0" w:firstLine="0"/>
        <w:jc w:val="center"/>
        <w:rPr>
          <w:rFonts w:ascii="方正小标宋_GBK" w:eastAsia="方正小标宋_GBK"/>
          <w:kern w:val="0"/>
          <w:sz w:val="48"/>
          <w:szCs w:val="44"/>
        </w:rPr>
      </w:pPr>
    </w:p>
    <w:p w:rsidR="004015BE" w:rsidRPr="00AF0675" w:rsidRDefault="004015BE">
      <w:pPr>
        <w:pStyle w:val="a0"/>
      </w:pPr>
    </w:p>
    <w:p w:rsidR="004015BE" w:rsidRPr="00AF0675" w:rsidRDefault="009364D9">
      <w:pPr>
        <w:widowControl/>
        <w:spacing w:line="720" w:lineRule="exact"/>
        <w:ind w:firstLineChars="0" w:firstLine="0"/>
        <w:jc w:val="center"/>
        <w:rPr>
          <w:rFonts w:ascii="方正小标宋_GBK" w:eastAsia="方正小标宋_GBK"/>
          <w:kern w:val="0"/>
          <w:sz w:val="48"/>
          <w:szCs w:val="44"/>
        </w:rPr>
      </w:pPr>
      <w:r w:rsidRPr="00AF0675">
        <w:rPr>
          <w:rFonts w:ascii="方正小标宋_GBK" w:eastAsia="方正小标宋_GBK" w:hint="eastAsia"/>
          <w:kern w:val="0"/>
          <w:sz w:val="48"/>
          <w:szCs w:val="44"/>
        </w:rPr>
        <w:t>江苏省工业互联网示</w:t>
      </w:r>
      <w:bookmarkStart w:id="0" w:name="_GoBack"/>
      <w:bookmarkEnd w:id="0"/>
      <w:r w:rsidRPr="00AF0675">
        <w:rPr>
          <w:rFonts w:ascii="方正小标宋_GBK" w:eastAsia="方正小标宋_GBK" w:hint="eastAsia"/>
          <w:kern w:val="0"/>
          <w:sz w:val="48"/>
          <w:szCs w:val="44"/>
        </w:rPr>
        <w:t>范工程项目申报书</w:t>
      </w:r>
    </w:p>
    <w:p w:rsidR="004015BE" w:rsidRPr="00AF0675" w:rsidRDefault="009364D9">
      <w:pPr>
        <w:widowControl/>
        <w:spacing w:line="720" w:lineRule="exact"/>
        <w:ind w:firstLineChars="0" w:firstLine="0"/>
        <w:jc w:val="center"/>
        <w:rPr>
          <w:rFonts w:ascii="方正小标宋_GBK" w:eastAsia="方正小标宋_GBK"/>
          <w:kern w:val="0"/>
          <w:sz w:val="48"/>
          <w:szCs w:val="44"/>
        </w:rPr>
      </w:pPr>
      <w:r w:rsidRPr="00AF0675">
        <w:rPr>
          <w:rFonts w:ascii="方正楷体_GBK" w:eastAsia="方正楷体_GBK"/>
          <w:kern w:val="0"/>
          <w:sz w:val="40"/>
          <w:szCs w:val="44"/>
        </w:rPr>
        <w:t>（省工业互联网</w:t>
      </w:r>
      <w:r w:rsidRPr="00AF0675">
        <w:rPr>
          <w:rFonts w:ascii="方正楷体_GBK" w:eastAsia="方正楷体_GBK" w:hint="eastAsia"/>
          <w:kern w:val="0"/>
          <w:sz w:val="40"/>
          <w:szCs w:val="44"/>
        </w:rPr>
        <w:t>标杆工厂</w:t>
      </w:r>
      <w:r w:rsidRPr="00AF0675">
        <w:rPr>
          <w:rFonts w:ascii="方正楷体_GBK" w:eastAsia="方正楷体_GBK"/>
          <w:kern w:val="0"/>
          <w:sz w:val="40"/>
          <w:szCs w:val="44"/>
        </w:rPr>
        <w:t>）</w:t>
      </w:r>
    </w:p>
    <w:p w:rsidR="004015BE" w:rsidRPr="00AF0675" w:rsidRDefault="004015BE">
      <w:pPr>
        <w:widowControl/>
        <w:spacing w:line="720" w:lineRule="exact"/>
        <w:ind w:firstLineChars="0" w:firstLine="0"/>
        <w:jc w:val="center"/>
        <w:rPr>
          <w:rFonts w:ascii="方正楷体_GBK" w:eastAsia="方正楷体_GBK"/>
          <w:kern w:val="0"/>
          <w:sz w:val="40"/>
          <w:szCs w:val="44"/>
        </w:rPr>
      </w:pPr>
    </w:p>
    <w:p w:rsidR="004015BE" w:rsidRPr="00AF0675" w:rsidRDefault="004015BE">
      <w:pPr>
        <w:widowControl/>
        <w:spacing w:line="720" w:lineRule="exact"/>
        <w:ind w:firstLineChars="0" w:firstLine="0"/>
        <w:jc w:val="center"/>
        <w:rPr>
          <w:rFonts w:ascii="方正楷体_GBK" w:eastAsia="方正楷体_GBK"/>
          <w:kern w:val="0"/>
          <w:sz w:val="40"/>
          <w:szCs w:val="44"/>
        </w:rPr>
      </w:pPr>
    </w:p>
    <w:p w:rsidR="004015BE" w:rsidRPr="00AF0675" w:rsidRDefault="009364D9">
      <w:pPr>
        <w:widowControl/>
        <w:spacing w:line="590" w:lineRule="exact"/>
        <w:ind w:firstLine="540"/>
        <w:rPr>
          <w:rFonts w:ascii="Times New Roman" w:hAnsi="Times New Roman"/>
          <w:kern w:val="0"/>
          <w:szCs w:val="32"/>
        </w:rPr>
      </w:pPr>
      <w:r w:rsidRPr="00AF0675">
        <w:rPr>
          <w:rFonts w:ascii="Times New Roman" w:hAnsi="Times New Roman"/>
          <w:kern w:val="0"/>
          <w:sz w:val="27"/>
          <w:szCs w:val="27"/>
        </w:rPr>
        <w:t> </w:t>
      </w:r>
    </w:p>
    <w:p w:rsidR="004015BE" w:rsidRPr="00AF0675" w:rsidRDefault="009364D9">
      <w:pPr>
        <w:widowControl/>
        <w:spacing w:line="590" w:lineRule="exact"/>
        <w:ind w:firstLine="542"/>
        <w:rPr>
          <w:rFonts w:ascii="Times New Roman" w:hAnsi="Times New Roman"/>
          <w:b/>
          <w:bCs/>
          <w:kern w:val="0"/>
          <w:sz w:val="27"/>
        </w:rPr>
      </w:pPr>
      <w:r w:rsidRPr="00AF0675">
        <w:rPr>
          <w:rFonts w:ascii="Times New Roman" w:hAnsi="Times New Roman"/>
          <w:b/>
          <w:bCs/>
          <w:kern w:val="0"/>
          <w:sz w:val="27"/>
        </w:rPr>
        <w:t> </w:t>
      </w:r>
    </w:p>
    <w:p w:rsidR="004015BE" w:rsidRPr="00AF0675" w:rsidRDefault="004015BE">
      <w:pPr>
        <w:widowControl/>
        <w:spacing w:line="590" w:lineRule="exact"/>
        <w:ind w:firstLine="420"/>
        <w:rPr>
          <w:rFonts w:ascii="方正仿宋_GBK" w:eastAsia="方正仿宋_GBK"/>
          <w:kern w:val="0"/>
          <w:szCs w:val="32"/>
        </w:rPr>
      </w:pPr>
    </w:p>
    <w:p w:rsidR="004015BE" w:rsidRPr="00AF0675" w:rsidRDefault="009364D9">
      <w:pPr>
        <w:widowControl/>
        <w:tabs>
          <w:tab w:val="left" w:pos="1080"/>
          <w:tab w:val="right" w:pos="7200"/>
        </w:tabs>
        <w:spacing w:line="590" w:lineRule="exact"/>
        <w:ind w:firstLine="542"/>
        <w:rPr>
          <w:rFonts w:ascii="方正黑体_GBK" w:eastAsia="方正黑体_GBK"/>
          <w:bCs/>
          <w:kern w:val="0"/>
          <w:sz w:val="32"/>
          <w:szCs w:val="30"/>
          <w:u w:val="single"/>
        </w:rPr>
      </w:pPr>
      <w:r w:rsidRPr="00AF0675">
        <w:rPr>
          <w:rFonts w:ascii="方正仿宋_GBK" w:eastAsia="方正仿宋_GBK" w:hint="eastAsia"/>
          <w:b/>
          <w:bCs/>
          <w:kern w:val="0"/>
          <w:sz w:val="27"/>
          <w:szCs w:val="27"/>
        </w:rPr>
        <w:tab/>
      </w:r>
      <w:r w:rsidRPr="00AF0675">
        <w:rPr>
          <w:rFonts w:ascii="方正黑体_GBK" w:eastAsia="方正黑体_GBK" w:hint="eastAsia"/>
          <w:bCs/>
          <w:kern w:val="0"/>
          <w:sz w:val="32"/>
          <w:szCs w:val="30"/>
        </w:rPr>
        <w:t>申报单位（盖章）：</w:t>
      </w:r>
      <w:r w:rsidRPr="00AF0675">
        <w:rPr>
          <w:rFonts w:ascii="方正黑体_GBK" w:eastAsia="方正黑体_GBK" w:hint="eastAsia"/>
          <w:bCs/>
          <w:kern w:val="0"/>
          <w:sz w:val="32"/>
          <w:szCs w:val="30"/>
          <w:u w:val="single"/>
        </w:rPr>
        <w:tab/>
      </w:r>
    </w:p>
    <w:p w:rsidR="004015BE" w:rsidRPr="00AF0675" w:rsidRDefault="009364D9">
      <w:pPr>
        <w:widowControl/>
        <w:tabs>
          <w:tab w:val="left" w:pos="1080"/>
          <w:tab w:val="right" w:pos="7200"/>
        </w:tabs>
        <w:spacing w:line="590" w:lineRule="exact"/>
        <w:ind w:firstLine="640"/>
        <w:rPr>
          <w:rFonts w:ascii="方正黑体_GBK" w:eastAsia="方正黑体_GBK"/>
          <w:bCs/>
          <w:kern w:val="0"/>
          <w:sz w:val="32"/>
          <w:szCs w:val="30"/>
          <w:u w:val="single"/>
        </w:rPr>
      </w:pPr>
      <w:r w:rsidRPr="00AF0675">
        <w:rPr>
          <w:rFonts w:ascii="方正黑体_GBK" w:eastAsia="方正黑体_GBK" w:hint="eastAsia"/>
          <w:bCs/>
          <w:kern w:val="0"/>
          <w:sz w:val="32"/>
          <w:szCs w:val="30"/>
        </w:rPr>
        <w:tab/>
        <w:t>项目名称：</w:t>
      </w:r>
      <w:r w:rsidRPr="00AF0675">
        <w:rPr>
          <w:rFonts w:ascii="方正黑体_GBK" w:eastAsia="方正黑体_GBK" w:hint="eastAsia"/>
          <w:bCs/>
          <w:kern w:val="0"/>
          <w:sz w:val="32"/>
          <w:szCs w:val="30"/>
          <w:u w:val="single"/>
        </w:rPr>
        <w:tab/>
      </w:r>
    </w:p>
    <w:p w:rsidR="004015BE" w:rsidRPr="00AF0675" w:rsidRDefault="009364D9">
      <w:pPr>
        <w:widowControl/>
        <w:tabs>
          <w:tab w:val="left" w:pos="1080"/>
          <w:tab w:val="right" w:pos="7200"/>
        </w:tabs>
        <w:spacing w:line="590" w:lineRule="exact"/>
        <w:ind w:firstLine="640"/>
        <w:rPr>
          <w:rFonts w:ascii="方正黑体_GBK" w:eastAsia="方正黑体_GBK"/>
          <w:bCs/>
          <w:kern w:val="0"/>
          <w:sz w:val="32"/>
          <w:szCs w:val="30"/>
          <w:u w:val="single"/>
        </w:rPr>
      </w:pPr>
      <w:r w:rsidRPr="00AF0675">
        <w:rPr>
          <w:rFonts w:ascii="方正黑体_GBK" w:eastAsia="方正黑体_GBK" w:hint="eastAsia"/>
          <w:bCs/>
          <w:kern w:val="0"/>
          <w:sz w:val="32"/>
          <w:szCs w:val="30"/>
        </w:rPr>
        <w:tab/>
        <w:t>法人代表：</w:t>
      </w:r>
      <w:r w:rsidRPr="00AF0675">
        <w:rPr>
          <w:rFonts w:ascii="方正黑体_GBK" w:eastAsia="方正黑体_GBK" w:hint="eastAsia"/>
          <w:bCs/>
          <w:kern w:val="0"/>
          <w:sz w:val="32"/>
          <w:szCs w:val="30"/>
          <w:u w:val="single"/>
        </w:rPr>
        <w:tab/>
      </w:r>
    </w:p>
    <w:p w:rsidR="004015BE" w:rsidRPr="00AF0675" w:rsidRDefault="009364D9">
      <w:pPr>
        <w:widowControl/>
        <w:tabs>
          <w:tab w:val="left" w:pos="1080"/>
          <w:tab w:val="right" w:pos="7200"/>
        </w:tabs>
        <w:spacing w:line="590" w:lineRule="exact"/>
        <w:ind w:firstLineChars="358" w:firstLine="1146"/>
        <w:rPr>
          <w:rFonts w:ascii="方正黑体_GBK" w:eastAsia="方正黑体_GBK"/>
          <w:bCs/>
          <w:kern w:val="0"/>
          <w:sz w:val="32"/>
          <w:szCs w:val="30"/>
          <w:u w:val="single"/>
        </w:rPr>
      </w:pPr>
      <w:r w:rsidRPr="00AF0675">
        <w:rPr>
          <w:rFonts w:ascii="方正黑体_GBK" w:eastAsia="方正黑体_GBK" w:hint="eastAsia"/>
          <w:bCs/>
          <w:kern w:val="0"/>
          <w:sz w:val="32"/>
          <w:szCs w:val="30"/>
        </w:rPr>
        <w:t>推荐单位：</w:t>
      </w:r>
      <w:r w:rsidRPr="00AF0675">
        <w:rPr>
          <w:rFonts w:ascii="方正黑体_GBK" w:eastAsia="方正黑体_GBK" w:hint="eastAsia"/>
          <w:bCs/>
          <w:kern w:val="0"/>
          <w:sz w:val="32"/>
          <w:szCs w:val="30"/>
          <w:u w:val="single"/>
        </w:rPr>
        <w:tab/>
      </w:r>
    </w:p>
    <w:p w:rsidR="004015BE" w:rsidRPr="00AF0675" w:rsidRDefault="009364D9">
      <w:pPr>
        <w:widowControl/>
        <w:tabs>
          <w:tab w:val="left" w:pos="1080"/>
          <w:tab w:val="right" w:pos="7200"/>
        </w:tabs>
        <w:spacing w:line="590" w:lineRule="exact"/>
        <w:ind w:firstLine="640"/>
        <w:rPr>
          <w:rFonts w:ascii="方正黑体_GBK" w:eastAsia="方正黑体_GBK"/>
          <w:bCs/>
          <w:kern w:val="0"/>
          <w:sz w:val="28"/>
          <w:szCs w:val="27"/>
        </w:rPr>
      </w:pPr>
      <w:r w:rsidRPr="00AF0675">
        <w:rPr>
          <w:rFonts w:ascii="方正黑体_GBK" w:eastAsia="方正黑体_GBK" w:hint="eastAsia"/>
          <w:bCs/>
          <w:kern w:val="0"/>
          <w:sz w:val="32"/>
          <w:szCs w:val="30"/>
        </w:rPr>
        <w:tab/>
        <w:t>申报日期：</w:t>
      </w:r>
      <w:r w:rsidRPr="00AF0675">
        <w:rPr>
          <w:rFonts w:ascii="方正黑体_GBK" w:eastAsia="方正黑体_GBK" w:hint="eastAsia"/>
          <w:bCs/>
          <w:kern w:val="0"/>
          <w:sz w:val="28"/>
          <w:szCs w:val="27"/>
          <w:u w:val="single"/>
        </w:rPr>
        <w:tab/>
      </w:r>
    </w:p>
    <w:p w:rsidR="004015BE" w:rsidRPr="00AF0675" w:rsidRDefault="004015BE">
      <w:pPr>
        <w:widowControl/>
        <w:spacing w:line="590" w:lineRule="exact"/>
        <w:ind w:firstLine="420"/>
        <w:rPr>
          <w:rFonts w:ascii="方正黑体_GBK" w:eastAsia="方正黑体_GBK"/>
          <w:kern w:val="0"/>
          <w:szCs w:val="27"/>
        </w:rPr>
      </w:pPr>
    </w:p>
    <w:p w:rsidR="004015BE" w:rsidRPr="00AF0675" w:rsidRDefault="004015BE">
      <w:pPr>
        <w:widowControl/>
        <w:spacing w:line="590" w:lineRule="exact"/>
        <w:ind w:firstLine="420"/>
        <w:rPr>
          <w:rFonts w:ascii="方正黑体_GBK" w:eastAsia="方正黑体_GBK"/>
          <w:kern w:val="0"/>
          <w:szCs w:val="32"/>
        </w:rPr>
      </w:pPr>
    </w:p>
    <w:p w:rsidR="004015BE" w:rsidRPr="00AF0675" w:rsidRDefault="004015BE">
      <w:pPr>
        <w:widowControl/>
        <w:spacing w:line="590" w:lineRule="exact"/>
        <w:ind w:firstLineChars="0" w:firstLine="0"/>
        <w:rPr>
          <w:rFonts w:ascii="方正黑体_GBK" w:eastAsia="方正黑体_GBK"/>
          <w:kern w:val="0"/>
          <w:szCs w:val="32"/>
        </w:rPr>
      </w:pPr>
    </w:p>
    <w:p w:rsidR="004015BE" w:rsidRPr="00AF0675" w:rsidRDefault="004015BE">
      <w:pPr>
        <w:pStyle w:val="a0"/>
      </w:pPr>
    </w:p>
    <w:p w:rsidR="004015BE" w:rsidRPr="00AF0675" w:rsidRDefault="009364D9">
      <w:pPr>
        <w:widowControl/>
        <w:spacing w:line="590" w:lineRule="exact"/>
        <w:ind w:firstLineChars="0" w:firstLine="0"/>
        <w:jc w:val="center"/>
        <w:rPr>
          <w:rFonts w:ascii="方正黑体_GBK" w:eastAsia="方正黑体_GBK"/>
          <w:bCs/>
          <w:kern w:val="0"/>
          <w:sz w:val="32"/>
          <w:szCs w:val="32"/>
        </w:rPr>
      </w:pPr>
      <w:r w:rsidRPr="00AF0675">
        <w:rPr>
          <w:rFonts w:ascii="方正黑体_GBK" w:eastAsia="方正黑体_GBK" w:hint="eastAsia"/>
          <w:bCs/>
          <w:kern w:val="0"/>
          <w:sz w:val="32"/>
          <w:szCs w:val="32"/>
        </w:rPr>
        <w:t>江苏省工业和信息化厅编制</w:t>
      </w:r>
    </w:p>
    <w:p w:rsidR="00280AFF" w:rsidRPr="00AF0675" w:rsidRDefault="009364D9">
      <w:pPr>
        <w:ind w:firstLineChars="0" w:firstLine="0"/>
        <w:jc w:val="center"/>
        <w:rPr>
          <w:rFonts w:ascii="方正黑体_GBK" w:eastAsia="方正黑体_GBK"/>
          <w:bCs/>
          <w:kern w:val="0"/>
          <w:sz w:val="32"/>
          <w:szCs w:val="32"/>
        </w:rPr>
        <w:sectPr w:rsidR="00280AFF" w:rsidRPr="00AF0675" w:rsidSect="00F65BC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1134" w:gutter="0"/>
          <w:cols w:space="720"/>
          <w:titlePg/>
          <w:docGrid w:type="lines" w:linePitch="312"/>
        </w:sectPr>
      </w:pPr>
      <w:r w:rsidRPr="00AF0675">
        <w:rPr>
          <w:rFonts w:ascii="方正黑体_GBK" w:eastAsia="方正黑体_GBK" w:hint="eastAsia"/>
          <w:bCs/>
          <w:kern w:val="0"/>
          <w:sz w:val="32"/>
          <w:szCs w:val="32"/>
        </w:rPr>
        <w:t>二〇二三年</w:t>
      </w:r>
    </w:p>
    <w:p w:rsidR="00280AFF" w:rsidRPr="00AF0675" w:rsidRDefault="00280AFF" w:rsidP="00280AFF">
      <w:pPr>
        <w:ind w:firstLine="720"/>
        <w:jc w:val="center"/>
        <w:rPr>
          <w:rFonts w:ascii="Times New Roman" w:eastAsia="黑体" w:hAnsi="Times New Roman" w:cs="黑体"/>
          <w:sz w:val="36"/>
          <w:szCs w:val="36"/>
        </w:rPr>
      </w:pPr>
      <w:r w:rsidRPr="00AF0675">
        <w:rPr>
          <w:rFonts w:ascii="Times New Roman" w:eastAsia="黑体" w:hAnsi="Times New Roman" w:cs="黑体" w:hint="eastAsia"/>
          <w:sz w:val="36"/>
          <w:szCs w:val="36"/>
        </w:rPr>
        <w:lastRenderedPageBreak/>
        <w:t>填报说明</w:t>
      </w:r>
    </w:p>
    <w:p w:rsidR="00280AFF" w:rsidRPr="00AF0675" w:rsidRDefault="00280AFF" w:rsidP="00280AFF">
      <w:pPr>
        <w:ind w:firstLine="640"/>
        <w:rPr>
          <w:rFonts w:ascii="Times New Roman" w:eastAsia="仿宋" w:hAnsi="Times New Roman"/>
          <w:sz w:val="32"/>
          <w:szCs w:val="32"/>
        </w:rPr>
      </w:pPr>
    </w:p>
    <w:p w:rsidR="00280AFF" w:rsidRPr="00AF0675" w:rsidRDefault="00280AFF" w:rsidP="00280AFF">
      <w:pPr>
        <w:ind w:firstLine="640"/>
        <w:rPr>
          <w:rFonts w:ascii="Times New Roman" w:eastAsia="仿宋" w:hAnsi="Times New Roman"/>
          <w:sz w:val="32"/>
          <w:szCs w:val="32"/>
        </w:rPr>
      </w:pPr>
      <w:r w:rsidRPr="00AF0675">
        <w:rPr>
          <w:rFonts w:ascii="Times New Roman" w:eastAsia="仿宋" w:hAnsi="Times New Roman" w:hint="eastAsia"/>
          <w:sz w:val="32"/>
          <w:szCs w:val="32"/>
        </w:rPr>
        <w:t>一、</w:t>
      </w:r>
      <w:r w:rsidR="00D36EB8">
        <w:rPr>
          <w:rFonts w:ascii="方正仿宋_GBK" w:eastAsia="方正仿宋_GBK" w:hint="eastAsia"/>
          <w:sz w:val="32"/>
          <w:szCs w:val="32"/>
        </w:rPr>
        <w:t>本申报书由工业互联网标杆工厂申报单位</w:t>
      </w:r>
      <w:r w:rsidRPr="00AF0675">
        <w:rPr>
          <w:rFonts w:ascii="方正仿宋_GBK" w:eastAsia="方正仿宋_GBK" w:hint="eastAsia"/>
          <w:sz w:val="32"/>
          <w:szCs w:val="32"/>
        </w:rPr>
        <w:t>填写。</w:t>
      </w:r>
    </w:p>
    <w:p w:rsidR="00280AFF" w:rsidRPr="00AF0675" w:rsidRDefault="00280AFF" w:rsidP="00280AFF">
      <w:pPr>
        <w:ind w:firstLine="640"/>
        <w:rPr>
          <w:rFonts w:ascii="Times New Roman" w:eastAsia="仿宋" w:hAnsi="Times New Roman"/>
          <w:sz w:val="32"/>
          <w:szCs w:val="32"/>
        </w:rPr>
      </w:pPr>
      <w:r w:rsidRPr="00AF0675">
        <w:rPr>
          <w:rFonts w:ascii="Times New Roman" w:eastAsia="仿宋" w:hAnsi="Times New Roman" w:hint="eastAsia"/>
          <w:sz w:val="32"/>
          <w:szCs w:val="32"/>
        </w:rPr>
        <w:t>二、</w:t>
      </w:r>
      <w:r w:rsidRPr="00AF0675">
        <w:rPr>
          <w:rFonts w:ascii="Times New Roman" w:eastAsia="仿宋" w:hAnsi="Times New Roman"/>
          <w:sz w:val="32"/>
          <w:szCs w:val="32"/>
        </w:rPr>
        <w:t>推荐</w:t>
      </w:r>
      <w:r w:rsidRPr="00AF0675">
        <w:rPr>
          <w:rFonts w:ascii="Times New Roman" w:eastAsia="仿宋" w:hAnsi="Times New Roman" w:hint="eastAsia"/>
          <w:sz w:val="32"/>
          <w:szCs w:val="32"/>
        </w:rPr>
        <w:t>单位为各设区市工业和信息化主管部门。</w:t>
      </w:r>
    </w:p>
    <w:p w:rsidR="00280AFF" w:rsidRPr="00AF0675" w:rsidRDefault="00280AFF" w:rsidP="00280AFF">
      <w:pPr>
        <w:ind w:firstLine="640"/>
        <w:rPr>
          <w:rFonts w:ascii="Times New Roman" w:eastAsia="仿宋" w:hAnsi="Times New Roman"/>
          <w:sz w:val="32"/>
          <w:szCs w:val="32"/>
        </w:rPr>
      </w:pPr>
      <w:r w:rsidRPr="00AF0675">
        <w:rPr>
          <w:rFonts w:ascii="Times New Roman" w:eastAsia="仿宋" w:hAnsi="Times New Roman" w:hint="eastAsia"/>
          <w:sz w:val="32"/>
          <w:szCs w:val="32"/>
        </w:rPr>
        <w:t>三、</w:t>
      </w:r>
      <w:r w:rsidRPr="00AF0675">
        <w:rPr>
          <w:rFonts w:ascii="Times New Roman" w:eastAsia="仿宋" w:hAnsi="Times New Roman"/>
          <w:sz w:val="32"/>
          <w:szCs w:val="32"/>
        </w:rPr>
        <w:t>申报单位</w:t>
      </w:r>
      <w:r w:rsidRPr="00AF0675">
        <w:rPr>
          <w:rFonts w:ascii="Times New Roman" w:eastAsia="仿宋" w:hAnsi="Times New Roman" w:hint="eastAsia"/>
          <w:sz w:val="32"/>
          <w:szCs w:val="32"/>
        </w:rPr>
        <w:t>应按照填写要求和实际情况，认真准确填写</w:t>
      </w:r>
      <w:r w:rsidRPr="00AF0675">
        <w:rPr>
          <w:rFonts w:ascii="Times New Roman" w:eastAsia="仿宋" w:hAnsi="Times New Roman"/>
          <w:sz w:val="32"/>
          <w:szCs w:val="32"/>
        </w:rPr>
        <w:t>相关内容</w:t>
      </w:r>
      <w:r w:rsidRPr="00AF0675">
        <w:rPr>
          <w:rFonts w:ascii="Times New Roman" w:eastAsia="仿宋" w:hAnsi="Times New Roman" w:hint="eastAsia"/>
          <w:sz w:val="32"/>
          <w:szCs w:val="32"/>
        </w:rPr>
        <w:t>。</w:t>
      </w:r>
    </w:p>
    <w:p w:rsidR="004015BE" w:rsidRPr="00AF0675" w:rsidRDefault="004015BE">
      <w:pPr>
        <w:ind w:firstLineChars="0" w:firstLine="0"/>
        <w:jc w:val="center"/>
      </w:pPr>
    </w:p>
    <w:p w:rsidR="004015BE" w:rsidRPr="00AF0675" w:rsidRDefault="004015BE">
      <w:pPr>
        <w:ind w:firstLineChars="0" w:firstLine="0"/>
        <w:jc w:val="center"/>
        <w:outlineLvl w:val="0"/>
        <w:rPr>
          <w:rFonts w:ascii="方正小标宋简体" w:eastAsia="方正小标宋简体" w:hAnsi="黑体" w:cs="仿宋_GB2312"/>
          <w:sz w:val="36"/>
          <w:szCs w:val="36"/>
        </w:rPr>
        <w:sectPr w:rsidR="004015BE" w:rsidRPr="00AF0675" w:rsidSect="00F65BCD">
          <w:footerReference w:type="default" r:id="rId12"/>
          <w:pgSz w:w="11906" w:h="16838"/>
          <w:pgMar w:top="1440" w:right="1800" w:bottom="1440" w:left="1800" w:header="851" w:footer="1134" w:gutter="0"/>
          <w:pgNumType w:start="1"/>
          <w:cols w:space="720"/>
          <w:docGrid w:type="lines" w:linePitch="312"/>
        </w:sectPr>
      </w:pPr>
    </w:p>
    <w:p w:rsidR="004015BE" w:rsidRPr="00AF0675" w:rsidRDefault="009364D9">
      <w:pPr>
        <w:ind w:firstLineChars="0" w:firstLine="0"/>
        <w:jc w:val="left"/>
        <w:rPr>
          <w:rFonts w:ascii="黑体" w:eastAsia="黑体" w:hAnsi="黑体" w:cs="仿宋_GB2312"/>
          <w:sz w:val="32"/>
          <w:szCs w:val="32"/>
        </w:rPr>
      </w:pPr>
      <w:r w:rsidRPr="00AF0675">
        <w:rPr>
          <w:rFonts w:ascii="黑体" w:eastAsia="黑体" w:hAnsi="黑体" w:cs="仿宋_GB2312" w:hint="eastAsia"/>
          <w:sz w:val="32"/>
          <w:szCs w:val="32"/>
        </w:rPr>
        <w:lastRenderedPageBreak/>
        <w:t>一、项目申请表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788"/>
        <w:gridCol w:w="707"/>
        <w:gridCol w:w="149"/>
        <w:gridCol w:w="591"/>
        <w:gridCol w:w="265"/>
        <w:gridCol w:w="1204"/>
        <w:gridCol w:w="90"/>
        <w:gridCol w:w="110"/>
        <w:gridCol w:w="599"/>
        <w:gridCol w:w="799"/>
        <w:gridCol w:w="10"/>
        <w:gridCol w:w="281"/>
        <w:gridCol w:w="752"/>
        <w:gridCol w:w="372"/>
        <w:gridCol w:w="136"/>
        <w:gridCol w:w="143"/>
        <w:gridCol w:w="61"/>
        <w:gridCol w:w="603"/>
        <w:gridCol w:w="862"/>
      </w:tblGrid>
      <w:tr w:rsidR="00AF0675" w:rsidRPr="00AF0675">
        <w:trPr>
          <w:cantSplit/>
          <w:trHeight w:val="496"/>
        </w:trPr>
        <w:tc>
          <w:tcPr>
            <w:tcW w:w="788" w:type="dxa"/>
            <w:vMerge w:val="restart"/>
            <w:textDirection w:val="tbRlV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企业基本信息</w:t>
            </w:r>
          </w:p>
        </w:tc>
        <w:tc>
          <w:tcPr>
            <w:tcW w:w="1712" w:type="dxa"/>
            <w:gridSpan w:val="4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企业名称</w:t>
            </w:r>
          </w:p>
        </w:tc>
        <w:tc>
          <w:tcPr>
            <w:tcW w:w="6022" w:type="dxa"/>
            <w:gridSpan w:val="14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</w:tr>
      <w:tr w:rsidR="00AF0675" w:rsidRPr="00AF0675">
        <w:trPr>
          <w:trHeight w:val="521"/>
        </w:trPr>
        <w:tc>
          <w:tcPr>
            <w:tcW w:w="788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所属行业</w:t>
            </w:r>
          </w:p>
        </w:tc>
        <w:tc>
          <w:tcPr>
            <w:tcW w:w="6022" w:type="dxa"/>
            <w:gridSpan w:val="14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rPr>
                <w:rFonts w:ascii="方正仿宋_GBK" w:eastAsia="方正仿宋_GBK" w:hAnsi="仿宋_GB2312" w:cs="仿宋_GB2312"/>
                <w:spacing w:val="-4"/>
                <w:sz w:val="20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pacing w:val="-4"/>
                <w:sz w:val="15"/>
                <w:szCs w:val="32"/>
              </w:rPr>
              <w:t>（按国民经济行业分类具体到种类，如：制造业-化学纤维制造业-纤维素纤维原料及纤维制造）</w:t>
            </w:r>
          </w:p>
        </w:tc>
      </w:tr>
      <w:tr w:rsidR="00AF0675" w:rsidRPr="00AF0675">
        <w:trPr>
          <w:trHeight w:val="478"/>
        </w:trPr>
        <w:tc>
          <w:tcPr>
            <w:tcW w:w="788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所属类型</w:t>
            </w:r>
          </w:p>
        </w:tc>
        <w:tc>
          <w:tcPr>
            <w:tcW w:w="6022" w:type="dxa"/>
            <w:gridSpan w:val="14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□离散行业   □流程行业    □其他</w:t>
            </w: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  <w:u w:val="single"/>
              </w:rPr>
              <w:t xml:space="preserve">          </w:t>
            </w:r>
          </w:p>
        </w:tc>
      </w:tr>
      <w:tr w:rsidR="00AF0675" w:rsidRPr="00AF0675">
        <w:trPr>
          <w:trHeight w:val="698"/>
        </w:trPr>
        <w:tc>
          <w:tcPr>
            <w:tcW w:w="788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是否先进制造业集群</w:t>
            </w:r>
          </w:p>
        </w:tc>
        <w:tc>
          <w:tcPr>
            <w:tcW w:w="6022" w:type="dxa"/>
            <w:gridSpan w:val="14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□新型电力和新能源装备   □工程机械和农业机械</w:t>
            </w:r>
          </w:p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□物联网                 □高端新材料</w:t>
            </w:r>
          </w:p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□高端纺织               □生物医药</w:t>
            </w:r>
          </w:p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□新型医疗器械           □集成电路与新型显示</w:t>
            </w:r>
          </w:p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□新能源（智能网联）汽车 □高端装备</w:t>
            </w:r>
          </w:p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□高技术船舶和海工装备   □节能环保</w:t>
            </w:r>
          </w:p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□核心软件               □新兴数字产业</w:t>
            </w:r>
          </w:p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□信息通信               □绿色食品</w:t>
            </w:r>
          </w:p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□非先进制造业集群</w:t>
            </w:r>
          </w:p>
        </w:tc>
      </w:tr>
      <w:tr w:rsidR="00AF0675" w:rsidRPr="00AF0675" w:rsidTr="00501FF6">
        <w:trPr>
          <w:trHeight w:val="493"/>
        </w:trPr>
        <w:tc>
          <w:tcPr>
            <w:tcW w:w="788" w:type="dxa"/>
            <w:vMerge/>
            <w:vAlign w:val="center"/>
          </w:tcPr>
          <w:p w:rsidR="00501FF6" w:rsidRPr="00AF0675" w:rsidRDefault="00501FF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501FF6" w:rsidRPr="00AF0675" w:rsidRDefault="00501FF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是否通过两化融合管理体系贯标</w:t>
            </w:r>
          </w:p>
        </w:tc>
        <w:tc>
          <w:tcPr>
            <w:tcW w:w="1204" w:type="dxa"/>
            <w:vAlign w:val="center"/>
          </w:tcPr>
          <w:p w:rsidR="00501FF6" w:rsidRPr="00AF0675" w:rsidRDefault="00501FF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 xml:space="preserve">□是 </w:t>
            </w:r>
          </w:p>
          <w:p w:rsidR="00501FF6" w:rsidRPr="00AF0675" w:rsidRDefault="00501FF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□否</w:t>
            </w:r>
          </w:p>
        </w:tc>
        <w:tc>
          <w:tcPr>
            <w:tcW w:w="799" w:type="dxa"/>
            <w:gridSpan w:val="3"/>
            <w:vAlign w:val="center"/>
          </w:tcPr>
          <w:p w:rsidR="00501FF6" w:rsidRPr="00AF0675" w:rsidRDefault="00501FF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贯标时间</w:t>
            </w:r>
          </w:p>
        </w:tc>
        <w:tc>
          <w:tcPr>
            <w:tcW w:w="799" w:type="dxa"/>
            <w:vAlign w:val="center"/>
          </w:tcPr>
          <w:p w:rsidR="00501FF6" w:rsidRPr="00AF0675" w:rsidRDefault="00501FF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501FF6" w:rsidRPr="00AF0675" w:rsidRDefault="00501FF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贯标证书有效期</w:t>
            </w:r>
          </w:p>
        </w:tc>
        <w:tc>
          <w:tcPr>
            <w:tcW w:w="508" w:type="dxa"/>
            <w:gridSpan w:val="2"/>
            <w:vAlign w:val="center"/>
          </w:tcPr>
          <w:p w:rsidR="00501FF6" w:rsidRPr="00AF0675" w:rsidRDefault="00501FF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807" w:type="dxa"/>
            <w:gridSpan w:val="3"/>
            <w:vAlign w:val="center"/>
          </w:tcPr>
          <w:p w:rsidR="00501FF6" w:rsidRPr="00AF0675" w:rsidRDefault="00501FF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贯标等级</w:t>
            </w:r>
          </w:p>
        </w:tc>
        <w:tc>
          <w:tcPr>
            <w:tcW w:w="862" w:type="dxa"/>
            <w:vAlign w:val="center"/>
          </w:tcPr>
          <w:p w:rsidR="00501FF6" w:rsidRPr="00AF0675" w:rsidRDefault="00501FF6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</w:tr>
      <w:tr w:rsidR="00AF0675" w:rsidRPr="00AF0675">
        <w:trPr>
          <w:trHeight w:val="493"/>
        </w:trPr>
        <w:tc>
          <w:tcPr>
            <w:tcW w:w="788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4015BE" w:rsidRPr="00AF0675" w:rsidRDefault="00501FF6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Times New Roman" w:cs="宋体" w:hint="eastAsia"/>
                <w:sz w:val="24"/>
                <w:lang w:eastAsia="zh-Hans"/>
              </w:rPr>
              <w:t>统一社会信用</w:t>
            </w:r>
            <w:r w:rsidRPr="00AF0675">
              <w:rPr>
                <w:rFonts w:ascii="方正仿宋_GBK" w:eastAsia="方正仿宋_GBK" w:hAnsi="Times New Roman" w:cs="宋体" w:hint="eastAsia"/>
                <w:sz w:val="24"/>
              </w:rPr>
              <w:t>代码</w:t>
            </w:r>
          </w:p>
        </w:tc>
        <w:tc>
          <w:tcPr>
            <w:tcW w:w="2812" w:type="dxa"/>
            <w:gridSpan w:val="6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成立时间</w:t>
            </w:r>
          </w:p>
        </w:tc>
        <w:tc>
          <w:tcPr>
            <w:tcW w:w="1805" w:type="dxa"/>
            <w:gridSpan w:val="5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</w:tr>
      <w:tr w:rsidR="00AF0675" w:rsidRPr="00AF0675">
        <w:trPr>
          <w:trHeight w:val="465"/>
        </w:trPr>
        <w:tc>
          <w:tcPr>
            <w:tcW w:w="788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详细地址</w:t>
            </w:r>
          </w:p>
        </w:tc>
        <w:tc>
          <w:tcPr>
            <w:tcW w:w="6022" w:type="dxa"/>
            <w:gridSpan w:val="14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</w:tr>
      <w:tr w:rsidR="00AF0675" w:rsidRPr="00AF0675">
        <w:trPr>
          <w:trHeight w:val="467"/>
        </w:trPr>
        <w:tc>
          <w:tcPr>
            <w:tcW w:w="788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3116" w:type="dxa"/>
            <w:gridSpan w:val="7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财务情况</w:t>
            </w:r>
          </w:p>
        </w:tc>
        <w:tc>
          <w:tcPr>
            <w:tcW w:w="1408" w:type="dxa"/>
            <w:gridSpan w:val="3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2020年</w:t>
            </w:r>
          </w:p>
        </w:tc>
        <w:tc>
          <w:tcPr>
            <w:tcW w:w="1541" w:type="dxa"/>
            <w:gridSpan w:val="4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2021年</w:t>
            </w:r>
          </w:p>
        </w:tc>
        <w:tc>
          <w:tcPr>
            <w:tcW w:w="1669" w:type="dxa"/>
            <w:gridSpan w:val="4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2022年</w:t>
            </w:r>
          </w:p>
        </w:tc>
      </w:tr>
      <w:tr w:rsidR="00AF0675" w:rsidRPr="00AF0675">
        <w:tc>
          <w:tcPr>
            <w:tcW w:w="788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3116" w:type="dxa"/>
            <w:gridSpan w:val="7"/>
            <w:vAlign w:val="center"/>
          </w:tcPr>
          <w:p w:rsidR="004015BE" w:rsidRPr="00AF0675" w:rsidRDefault="009364D9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方正仿宋_GBK" w:eastAsia="方正仿宋_GBK" w:hAnsi="Times New Roman"/>
                <w:sz w:val="24"/>
              </w:rPr>
            </w:pPr>
            <w:r w:rsidRPr="00AF0675">
              <w:rPr>
                <w:rFonts w:ascii="方正仿宋_GBK" w:eastAsia="方正仿宋_GBK" w:hAnsi="Times New Roman" w:hint="eastAsia"/>
                <w:sz w:val="24"/>
              </w:rPr>
              <w:t>总资产（万元）</w:t>
            </w:r>
          </w:p>
        </w:tc>
        <w:tc>
          <w:tcPr>
            <w:tcW w:w="1408" w:type="dxa"/>
            <w:gridSpan w:val="3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669" w:type="dxa"/>
            <w:gridSpan w:val="4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</w:tr>
      <w:tr w:rsidR="00AF0675" w:rsidRPr="00AF0675">
        <w:tc>
          <w:tcPr>
            <w:tcW w:w="788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3116" w:type="dxa"/>
            <w:gridSpan w:val="7"/>
            <w:vAlign w:val="center"/>
          </w:tcPr>
          <w:p w:rsidR="004015BE" w:rsidRPr="00AF0675" w:rsidRDefault="009364D9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方正仿宋_GBK" w:eastAsia="方正仿宋_GBK" w:hAnsi="Times New Roman"/>
                <w:sz w:val="24"/>
              </w:rPr>
            </w:pPr>
            <w:r w:rsidRPr="00AF0675">
              <w:rPr>
                <w:rFonts w:ascii="方正仿宋_GBK" w:eastAsia="方正仿宋_GBK" w:hAnsi="Times New Roman" w:hint="eastAsia"/>
                <w:sz w:val="24"/>
              </w:rPr>
              <w:t>负债率</w:t>
            </w:r>
          </w:p>
        </w:tc>
        <w:tc>
          <w:tcPr>
            <w:tcW w:w="1408" w:type="dxa"/>
            <w:gridSpan w:val="3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669" w:type="dxa"/>
            <w:gridSpan w:val="4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</w:tr>
      <w:tr w:rsidR="00AF0675" w:rsidRPr="00AF0675">
        <w:tc>
          <w:tcPr>
            <w:tcW w:w="788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3116" w:type="dxa"/>
            <w:gridSpan w:val="7"/>
            <w:vAlign w:val="center"/>
          </w:tcPr>
          <w:p w:rsidR="004015BE" w:rsidRPr="00AF0675" w:rsidRDefault="009364D9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方正仿宋_GBK" w:eastAsia="方正仿宋_GBK" w:hAnsi="Times New Roman"/>
                <w:sz w:val="24"/>
              </w:rPr>
            </w:pPr>
            <w:r w:rsidRPr="00AF0675">
              <w:rPr>
                <w:rFonts w:ascii="方正仿宋_GBK" w:eastAsia="方正仿宋_GBK" w:hAnsi="Times New Roman" w:hint="eastAsia"/>
                <w:sz w:val="24"/>
              </w:rPr>
              <w:t>主营业务收入（万元）</w:t>
            </w:r>
          </w:p>
        </w:tc>
        <w:tc>
          <w:tcPr>
            <w:tcW w:w="1408" w:type="dxa"/>
            <w:gridSpan w:val="3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669" w:type="dxa"/>
            <w:gridSpan w:val="4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</w:tr>
      <w:tr w:rsidR="00AF0675" w:rsidRPr="00AF0675">
        <w:tc>
          <w:tcPr>
            <w:tcW w:w="788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3116" w:type="dxa"/>
            <w:gridSpan w:val="7"/>
            <w:vAlign w:val="center"/>
          </w:tcPr>
          <w:p w:rsidR="004015BE" w:rsidRPr="00AF0675" w:rsidRDefault="009364D9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方正仿宋_GBK" w:eastAsia="方正仿宋_GBK" w:hAnsi="Times New Roman"/>
                <w:sz w:val="24"/>
              </w:rPr>
            </w:pPr>
            <w:r w:rsidRPr="00AF0675">
              <w:rPr>
                <w:rFonts w:ascii="方正仿宋_GBK" w:eastAsia="方正仿宋_GBK" w:hAnsi="Times New Roman" w:hint="eastAsia"/>
                <w:sz w:val="24"/>
              </w:rPr>
              <w:t>税金（万元）</w:t>
            </w:r>
          </w:p>
        </w:tc>
        <w:tc>
          <w:tcPr>
            <w:tcW w:w="1408" w:type="dxa"/>
            <w:gridSpan w:val="3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669" w:type="dxa"/>
            <w:gridSpan w:val="4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</w:tr>
      <w:tr w:rsidR="00AF0675" w:rsidRPr="00AF0675">
        <w:tc>
          <w:tcPr>
            <w:tcW w:w="788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3116" w:type="dxa"/>
            <w:gridSpan w:val="7"/>
            <w:vAlign w:val="center"/>
          </w:tcPr>
          <w:p w:rsidR="004015BE" w:rsidRPr="00AF0675" w:rsidRDefault="009364D9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方正仿宋_GBK" w:eastAsia="方正仿宋_GBK" w:hAnsi="Times New Roman"/>
                <w:sz w:val="24"/>
              </w:rPr>
            </w:pPr>
            <w:r w:rsidRPr="00AF0675">
              <w:rPr>
                <w:rFonts w:ascii="方正仿宋_GBK" w:eastAsia="方正仿宋_GBK" w:hAnsi="Times New Roman" w:hint="eastAsia"/>
                <w:sz w:val="24"/>
              </w:rPr>
              <w:t>利润（万元）</w:t>
            </w:r>
          </w:p>
        </w:tc>
        <w:tc>
          <w:tcPr>
            <w:tcW w:w="1408" w:type="dxa"/>
            <w:gridSpan w:val="3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669" w:type="dxa"/>
            <w:gridSpan w:val="4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</w:tr>
      <w:tr w:rsidR="00AF0675" w:rsidRPr="00AF0675">
        <w:tc>
          <w:tcPr>
            <w:tcW w:w="788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4"/>
            <w:vMerge w:val="restart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联系人信息</w:t>
            </w:r>
          </w:p>
        </w:tc>
        <w:tc>
          <w:tcPr>
            <w:tcW w:w="1404" w:type="dxa"/>
            <w:gridSpan w:val="3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姓名</w:t>
            </w:r>
          </w:p>
        </w:tc>
        <w:tc>
          <w:tcPr>
            <w:tcW w:w="1408" w:type="dxa"/>
            <w:gridSpan w:val="3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职务</w:t>
            </w:r>
          </w:p>
        </w:tc>
        <w:tc>
          <w:tcPr>
            <w:tcW w:w="1669" w:type="dxa"/>
            <w:gridSpan w:val="4"/>
            <w:vAlign w:val="center"/>
          </w:tcPr>
          <w:p w:rsidR="004015BE" w:rsidRPr="00AF0675" w:rsidRDefault="004015BE">
            <w:pPr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</w:tr>
      <w:tr w:rsidR="00AF0675" w:rsidRPr="00AF0675">
        <w:trPr>
          <w:trHeight w:val="355"/>
        </w:trPr>
        <w:tc>
          <w:tcPr>
            <w:tcW w:w="788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4"/>
            <w:vMerge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移动电话</w:t>
            </w:r>
          </w:p>
        </w:tc>
        <w:tc>
          <w:tcPr>
            <w:tcW w:w="1408" w:type="dxa"/>
            <w:gridSpan w:val="3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4015BE" w:rsidRPr="00AF0675" w:rsidRDefault="009364D9">
            <w:pPr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邮箱</w:t>
            </w:r>
          </w:p>
        </w:tc>
        <w:tc>
          <w:tcPr>
            <w:tcW w:w="1669" w:type="dxa"/>
            <w:gridSpan w:val="4"/>
            <w:vAlign w:val="center"/>
          </w:tcPr>
          <w:p w:rsidR="004015BE" w:rsidRPr="00AF0675" w:rsidRDefault="004015BE">
            <w:pPr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</w:tr>
      <w:tr w:rsidR="00AF0675" w:rsidRPr="00AF0675">
        <w:trPr>
          <w:trHeight w:val="505"/>
        </w:trPr>
        <w:tc>
          <w:tcPr>
            <w:tcW w:w="788" w:type="dxa"/>
            <w:vMerge w:val="restart"/>
            <w:textDirection w:val="tbRlV"/>
            <w:vAlign w:val="center"/>
          </w:tcPr>
          <w:p w:rsidR="004015BE" w:rsidRPr="00AF0675" w:rsidRDefault="009364D9">
            <w:pPr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企业荣誉</w:t>
            </w:r>
          </w:p>
        </w:tc>
        <w:tc>
          <w:tcPr>
            <w:tcW w:w="7734" w:type="dxa"/>
            <w:gridSpan w:val="18"/>
            <w:vAlign w:val="center"/>
          </w:tcPr>
          <w:p w:rsidR="004015BE" w:rsidRPr="00AF0675" w:rsidRDefault="009364D9">
            <w:pPr>
              <w:snapToGrid w:val="0"/>
              <w:spacing w:line="240" w:lineRule="auto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18"/>
                <w:szCs w:val="32"/>
              </w:rPr>
              <w:t>备注：企业获得两化融合、企业上云、工业互联网、智能制造</w:t>
            </w:r>
            <w:r w:rsidR="00501FF6" w:rsidRPr="00AF0675">
              <w:rPr>
                <w:rFonts w:ascii="方正仿宋_GBK" w:eastAsia="方正仿宋_GBK" w:hAnsi="仿宋_GB2312" w:cs="仿宋_GB2312" w:hint="eastAsia"/>
                <w:sz w:val="18"/>
                <w:szCs w:val="32"/>
              </w:rPr>
              <w:t>、制造业与互联网融合、新一代信息技术与制造业融合</w:t>
            </w:r>
            <w:r w:rsidRPr="00AF0675">
              <w:rPr>
                <w:rFonts w:ascii="方正仿宋_GBK" w:eastAsia="方正仿宋_GBK" w:hAnsi="仿宋_GB2312" w:cs="仿宋_GB2312" w:hint="eastAsia"/>
                <w:sz w:val="18"/>
                <w:szCs w:val="32"/>
              </w:rPr>
              <w:t>等领域国家、省级专项或试点示范项目等</w:t>
            </w:r>
            <w:r w:rsidR="00ED32FC" w:rsidRPr="00AF0675">
              <w:rPr>
                <w:rFonts w:ascii="方正仿宋_GBK" w:eastAsia="方正仿宋_GBK" w:hAnsi="仿宋_GB2312" w:cs="仿宋_GB2312" w:hint="eastAsia"/>
                <w:sz w:val="18"/>
                <w:szCs w:val="32"/>
              </w:rPr>
              <w:t>荣誉。</w:t>
            </w:r>
          </w:p>
        </w:tc>
      </w:tr>
      <w:tr w:rsidR="00AF0675" w:rsidRPr="00AF0675">
        <w:trPr>
          <w:trHeight w:val="413"/>
        </w:trPr>
        <w:tc>
          <w:tcPr>
            <w:tcW w:w="788" w:type="dxa"/>
            <w:vMerge/>
            <w:textDirection w:val="tbRlV"/>
            <w:vAlign w:val="center"/>
          </w:tcPr>
          <w:p w:rsidR="004015BE" w:rsidRPr="00AF0675" w:rsidRDefault="004015BE">
            <w:pPr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4015BE" w:rsidRPr="00AF0675" w:rsidRDefault="009364D9">
            <w:pPr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序号</w:t>
            </w:r>
          </w:p>
        </w:tc>
        <w:tc>
          <w:tcPr>
            <w:tcW w:w="856" w:type="dxa"/>
            <w:gridSpan w:val="2"/>
            <w:vAlign w:val="center"/>
          </w:tcPr>
          <w:p w:rsidR="004015BE" w:rsidRPr="00AF0675" w:rsidRDefault="009364D9">
            <w:pPr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级别</w:t>
            </w:r>
          </w:p>
        </w:tc>
        <w:tc>
          <w:tcPr>
            <w:tcW w:w="4496" w:type="dxa"/>
            <w:gridSpan w:val="11"/>
            <w:vAlign w:val="center"/>
          </w:tcPr>
          <w:p w:rsidR="004015BE" w:rsidRPr="00AF0675" w:rsidRDefault="009364D9">
            <w:pPr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奖项名称</w:t>
            </w:r>
          </w:p>
        </w:tc>
        <w:tc>
          <w:tcPr>
            <w:tcW w:w="1526" w:type="dxa"/>
            <w:gridSpan w:val="3"/>
            <w:vAlign w:val="center"/>
          </w:tcPr>
          <w:p w:rsidR="004015BE" w:rsidRPr="00AF0675" w:rsidRDefault="009364D9">
            <w:pPr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获得时间</w:t>
            </w:r>
          </w:p>
        </w:tc>
      </w:tr>
      <w:tr w:rsidR="00AF0675" w:rsidRPr="00AF0675">
        <w:trPr>
          <w:trHeight w:val="413"/>
        </w:trPr>
        <w:tc>
          <w:tcPr>
            <w:tcW w:w="788" w:type="dxa"/>
            <w:vMerge/>
            <w:textDirection w:val="tbRlV"/>
            <w:vAlign w:val="center"/>
          </w:tcPr>
          <w:p w:rsidR="004015BE" w:rsidRPr="00AF0675" w:rsidRDefault="004015BE">
            <w:pPr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4015BE" w:rsidRPr="00AF0675" w:rsidRDefault="009364D9">
            <w:pPr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1</w:t>
            </w:r>
          </w:p>
        </w:tc>
        <w:tc>
          <w:tcPr>
            <w:tcW w:w="856" w:type="dxa"/>
            <w:gridSpan w:val="2"/>
            <w:vAlign w:val="center"/>
          </w:tcPr>
          <w:p w:rsidR="004015BE" w:rsidRPr="00AF0675" w:rsidRDefault="004015BE">
            <w:pPr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4496" w:type="dxa"/>
            <w:gridSpan w:val="11"/>
            <w:vAlign w:val="center"/>
          </w:tcPr>
          <w:p w:rsidR="004015BE" w:rsidRPr="00AF0675" w:rsidRDefault="004015BE">
            <w:pPr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4015BE" w:rsidRPr="00AF0675" w:rsidRDefault="004015BE">
            <w:pPr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</w:tr>
      <w:tr w:rsidR="00AF0675" w:rsidRPr="00AF0675">
        <w:trPr>
          <w:trHeight w:val="413"/>
        </w:trPr>
        <w:tc>
          <w:tcPr>
            <w:tcW w:w="788" w:type="dxa"/>
            <w:vMerge/>
            <w:textDirection w:val="tbRlV"/>
            <w:vAlign w:val="center"/>
          </w:tcPr>
          <w:p w:rsidR="004015BE" w:rsidRPr="00AF0675" w:rsidRDefault="004015BE">
            <w:pPr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4015BE" w:rsidRPr="00AF0675" w:rsidRDefault="009364D9">
            <w:pPr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2</w:t>
            </w:r>
          </w:p>
        </w:tc>
        <w:tc>
          <w:tcPr>
            <w:tcW w:w="856" w:type="dxa"/>
            <w:gridSpan w:val="2"/>
            <w:vAlign w:val="center"/>
          </w:tcPr>
          <w:p w:rsidR="004015BE" w:rsidRPr="00AF0675" w:rsidRDefault="004015BE">
            <w:pPr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4496" w:type="dxa"/>
            <w:gridSpan w:val="11"/>
            <w:vAlign w:val="center"/>
          </w:tcPr>
          <w:p w:rsidR="004015BE" w:rsidRPr="00AF0675" w:rsidRDefault="004015BE">
            <w:pPr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4015BE" w:rsidRPr="00AF0675" w:rsidRDefault="004015BE">
            <w:pPr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</w:tr>
      <w:tr w:rsidR="00AF0675" w:rsidRPr="00AF0675">
        <w:trPr>
          <w:trHeight w:val="413"/>
        </w:trPr>
        <w:tc>
          <w:tcPr>
            <w:tcW w:w="788" w:type="dxa"/>
            <w:vMerge/>
            <w:textDirection w:val="tbRlV"/>
            <w:vAlign w:val="center"/>
          </w:tcPr>
          <w:p w:rsidR="004015BE" w:rsidRPr="00AF0675" w:rsidRDefault="004015BE">
            <w:pPr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4015BE" w:rsidRPr="00AF0675" w:rsidRDefault="009364D9">
            <w:pPr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4015BE" w:rsidRPr="00AF0675" w:rsidRDefault="004015BE">
            <w:pPr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4496" w:type="dxa"/>
            <w:gridSpan w:val="11"/>
            <w:vAlign w:val="center"/>
          </w:tcPr>
          <w:p w:rsidR="004015BE" w:rsidRPr="00AF0675" w:rsidRDefault="004015BE">
            <w:pPr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4015BE" w:rsidRPr="00AF0675" w:rsidRDefault="004015BE">
            <w:pPr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</w:tr>
      <w:tr w:rsidR="00AF0675" w:rsidRPr="00AF0675">
        <w:trPr>
          <w:trHeight w:val="413"/>
        </w:trPr>
        <w:tc>
          <w:tcPr>
            <w:tcW w:w="788" w:type="dxa"/>
            <w:vMerge/>
            <w:textDirection w:val="tbRlV"/>
            <w:vAlign w:val="center"/>
          </w:tcPr>
          <w:p w:rsidR="003704FC" w:rsidRPr="00AF0675" w:rsidRDefault="003704FC">
            <w:pPr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3704FC" w:rsidRPr="00AF0675" w:rsidRDefault="003704FC">
            <w:pPr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4</w:t>
            </w:r>
          </w:p>
        </w:tc>
        <w:tc>
          <w:tcPr>
            <w:tcW w:w="856" w:type="dxa"/>
            <w:gridSpan w:val="2"/>
            <w:vAlign w:val="center"/>
          </w:tcPr>
          <w:p w:rsidR="003704FC" w:rsidRPr="00AF0675" w:rsidRDefault="003704FC">
            <w:pPr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4496" w:type="dxa"/>
            <w:gridSpan w:val="11"/>
            <w:vAlign w:val="center"/>
          </w:tcPr>
          <w:p w:rsidR="003704FC" w:rsidRPr="00AF0675" w:rsidRDefault="003704FC">
            <w:pPr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3704FC" w:rsidRPr="00AF0675" w:rsidRDefault="003704FC">
            <w:pPr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</w:tr>
      <w:tr w:rsidR="00AF0675" w:rsidRPr="00AF0675">
        <w:trPr>
          <w:trHeight w:val="413"/>
        </w:trPr>
        <w:tc>
          <w:tcPr>
            <w:tcW w:w="788" w:type="dxa"/>
            <w:vMerge/>
            <w:textDirection w:val="tbRlV"/>
            <w:vAlign w:val="center"/>
          </w:tcPr>
          <w:p w:rsidR="004015BE" w:rsidRPr="00AF0675" w:rsidRDefault="004015BE">
            <w:pPr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4015BE" w:rsidRPr="00AF0675" w:rsidRDefault="009364D9">
            <w:pPr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……</w:t>
            </w:r>
          </w:p>
        </w:tc>
        <w:tc>
          <w:tcPr>
            <w:tcW w:w="856" w:type="dxa"/>
            <w:gridSpan w:val="2"/>
            <w:vAlign w:val="center"/>
          </w:tcPr>
          <w:p w:rsidR="004015BE" w:rsidRPr="00AF0675" w:rsidRDefault="004015BE">
            <w:pPr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4496" w:type="dxa"/>
            <w:gridSpan w:val="11"/>
            <w:vAlign w:val="center"/>
          </w:tcPr>
          <w:p w:rsidR="004015BE" w:rsidRPr="00AF0675" w:rsidRDefault="004015BE">
            <w:pPr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4015BE" w:rsidRPr="00AF0675" w:rsidRDefault="004015BE">
            <w:pPr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</w:tr>
      <w:tr w:rsidR="00AF0675" w:rsidRPr="00AF0675">
        <w:trPr>
          <w:trHeight w:val="424"/>
        </w:trPr>
        <w:tc>
          <w:tcPr>
            <w:tcW w:w="788" w:type="dxa"/>
            <w:vMerge w:val="restart"/>
            <w:textDirection w:val="tbRlV"/>
            <w:vAlign w:val="center"/>
          </w:tcPr>
          <w:p w:rsidR="004015BE" w:rsidRPr="00AF0675" w:rsidRDefault="009364D9">
            <w:pPr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lastRenderedPageBreak/>
              <w:t>项目信息</w:t>
            </w:r>
          </w:p>
        </w:tc>
        <w:tc>
          <w:tcPr>
            <w:tcW w:w="1712" w:type="dxa"/>
            <w:gridSpan w:val="4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项目名称</w:t>
            </w:r>
          </w:p>
        </w:tc>
        <w:tc>
          <w:tcPr>
            <w:tcW w:w="3093" w:type="dxa"/>
            <w:gridSpan w:val="7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403" w:type="dxa"/>
            <w:gridSpan w:val="4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项目建设</w:t>
            </w:r>
          </w:p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时间</w:t>
            </w:r>
          </w:p>
        </w:tc>
        <w:tc>
          <w:tcPr>
            <w:tcW w:w="1526" w:type="dxa"/>
            <w:gridSpan w:val="3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Cs w:val="32"/>
              </w:rPr>
              <w:t>xx年xx月-- xx年xx月</w:t>
            </w:r>
          </w:p>
        </w:tc>
      </w:tr>
      <w:tr w:rsidR="00AF0675" w:rsidRPr="00AF0675">
        <w:trPr>
          <w:trHeight w:val="123"/>
        </w:trPr>
        <w:tc>
          <w:tcPr>
            <w:tcW w:w="788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4805" w:type="dxa"/>
            <w:gridSpan w:val="11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项目总投入（万元）</w:t>
            </w:r>
          </w:p>
        </w:tc>
        <w:tc>
          <w:tcPr>
            <w:tcW w:w="2929" w:type="dxa"/>
            <w:gridSpan w:val="7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</w:tr>
      <w:tr w:rsidR="00AF0675" w:rsidRPr="00AF0675">
        <w:trPr>
          <w:trHeight w:val="175"/>
        </w:trPr>
        <w:tc>
          <w:tcPr>
            <w:tcW w:w="788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4015BE" w:rsidRPr="00AF0675" w:rsidRDefault="009364D9">
            <w:pPr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其中</w:t>
            </w:r>
          </w:p>
        </w:tc>
        <w:tc>
          <w:tcPr>
            <w:tcW w:w="4098" w:type="dxa"/>
            <w:gridSpan w:val="10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平台和系统开发费（万元）</w:t>
            </w:r>
          </w:p>
        </w:tc>
        <w:tc>
          <w:tcPr>
            <w:tcW w:w="2929" w:type="dxa"/>
            <w:gridSpan w:val="7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</w:tr>
      <w:tr w:rsidR="00AF0675" w:rsidRPr="00AF0675">
        <w:trPr>
          <w:trHeight w:val="86"/>
        </w:trPr>
        <w:tc>
          <w:tcPr>
            <w:tcW w:w="788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4098" w:type="dxa"/>
            <w:gridSpan w:val="10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智能设备（终端）购置费（万元）</w:t>
            </w:r>
          </w:p>
        </w:tc>
        <w:tc>
          <w:tcPr>
            <w:tcW w:w="2929" w:type="dxa"/>
            <w:gridSpan w:val="7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</w:tr>
      <w:tr w:rsidR="00AF0675" w:rsidRPr="00AF0675">
        <w:trPr>
          <w:trHeight w:val="87"/>
        </w:trPr>
        <w:tc>
          <w:tcPr>
            <w:tcW w:w="788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4098" w:type="dxa"/>
            <w:gridSpan w:val="10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测试验证和项目咨询费（万元）</w:t>
            </w:r>
          </w:p>
        </w:tc>
        <w:tc>
          <w:tcPr>
            <w:tcW w:w="2929" w:type="dxa"/>
            <w:gridSpan w:val="7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</w:tr>
      <w:tr w:rsidR="00AF0675" w:rsidRPr="00AF0675">
        <w:trPr>
          <w:trHeight w:val="213"/>
        </w:trPr>
        <w:tc>
          <w:tcPr>
            <w:tcW w:w="788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4098" w:type="dxa"/>
            <w:gridSpan w:val="10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项目实施人员工资（万元）</w:t>
            </w:r>
          </w:p>
        </w:tc>
        <w:tc>
          <w:tcPr>
            <w:tcW w:w="2929" w:type="dxa"/>
            <w:gridSpan w:val="7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</w:tr>
      <w:tr w:rsidR="00AF0675" w:rsidRPr="00AF0675">
        <w:trPr>
          <w:trHeight w:val="213"/>
        </w:trPr>
        <w:tc>
          <w:tcPr>
            <w:tcW w:w="788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4805" w:type="dxa"/>
            <w:gridSpan w:val="11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项目人员数量</w:t>
            </w:r>
          </w:p>
        </w:tc>
        <w:tc>
          <w:tcPr>
            <w:tcW w:w="2929" w:type="dxa"/>
            <w:gridSpan w:val="7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</w:tr>
      <w:tr w:rsidR="00AF0675" w:rsidRPr="00AF0675">
        <w:trPr>
          <w:trHeight w:val="213"/>
        </w:trPr>
        <w:tc>
          <w:tcPr>
            <w:tcW w:w="788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其中高级职称人员</w:t>
            </w:r>
          </w:p>
        </w:tc>
        <w:tc>
          <w:tcPr>
            <w:tcW w:w="740" w:type="dxa"/>
            <w:gridSpan w:val="2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序号</w:t>
            </w:r>
          </w:p>
        </w:tc>
        <w:tc>
          <w:tcPr>
            <w:tcW w:w="1559" w:type="dxa"/>
            <w:gridSpan w:val="3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姓名</w:t>
            </w:r>
          </w:p>
        </w:tc>
        <w:tc>
          <w:tcPr>
            <w:tcW w:w="1799" w:type="dxa"/>
            <w:gridSpan w:val="5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出生年月</w:t>
            </w:r>
          </w:p>
        </w:tc>
        <w:tc>
          <w:tcPr>
            <w:tcW w:w="1464" w:type="dxa"/>
            <w:gridSpan w:val="5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技术职称</w:t>
            </w:r>
          </w:p>
        </w:tc>
        <w:tc>
          <w:tcPr>
            <w:tcW w:w="1465" w:type="dxa"/>
            <w:gridSpan w:val="2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获得时间</w:t>
            </w:r>
          </w:p>
        </w:tc>
      </w:tr>
      <w:tr w:rsidR="00AF0675" w:rsidRPr="00AF0675">
        <w:trPr>
          <w:trHeight w:val="213"/>
        </w:trPr>
        <w:tc>
          <w:tcPr>
            <w:tcW w:w="788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799" w:type="dxa"/>
            <w:gridSpan w:val="5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</w:tr>
      <w:tr w:rsidR="00AF0675" w:rsidRPr="00AF0675">
        <w:trPr>
          <w:trHeight w:val="213"/>
        </w:trPr>
        <w:tc>
          <w:tcPr>
            <w:tcW w:w="788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2</w:t>
            </w:r>
          </w:p>
        </w:tc>
        <w:tc>
          <w:tcPr>
            <w:tcW w:w="1559" w:type="dxa"/>
            <w:gridSpan w:val="3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799" w:type="dxa"/>
            <w:gridSpan w:val="5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</w:tr>
      <w:tr w:rsidR="00AF0675" w:rsidRPr="00AF0675">
        <w:trPr>
          <w:trHeight w:val="213"/>
        </w:trPr>
        <w:tc>
          <w:tcPr>
            <w:tcW w:w="788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3</w:t>
            </w:r>
          </w:p>
        </w:tc>
        <w:tc>
          <w:tcPr>
            <w:tcW w:w="1559" w:type="dxa"/>
            <w:gridSpan w:val="3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799" w:type="dxa"/>
            <w:gridSpan w:val="5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</w:tr>
      <w:tr w:rsidR="00AF0675" w:rsidRPr="00AF0675">
        <w:trPr>
          <w:trHeight w:val="213"/>
        </w:trPr>
        <w:tc>
          <w:tcPr>
            <w:tcW w:w="788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4</w:t>
            </w:r>
          </w:p>
        </w:tc>
        <w:tc>
          <w:tcPr>
            <w:tcW w:w="1559" w:type="dxa"/>
            <w:gridSpan w:val="3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799" w:type="dxa"/>
            <w:gridSpan w:val="5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</w:tr>
      <w:tr w:rsidR="00AF0675" w:rsidRPr="00AF0675">
        <w:trPr>
          <w:trHeight w:val="213"/>
        </w:trPr>
        <w:tc>
          <w:tcPr>
            <w:tcW w:w="788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5</w:t>
            </w:r>
          </w:p>
        </w:tc>
        <w:tc>
          <w:tcPr>
            <w:tcW w:w="1559" w:type="dxa"/>
            <w:gridSpan w:val="3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799" w:type="dxa"/>
            <w:gridSpan w:val="5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</w:tr>
      <w:tr w:rsidR="00AF0675" w:rsidRPr="00AF0675">
        <w:trPr>
          <w:trHeight w:val="213"/>
        </w:trPr>
        <w:tc>
          <w:tcPr>
            <w:tcW w:w="788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……</w:t>
            </w:r>
          </w:p>
        </w:tc>
        <w:tc>
          <w:tcPr>
            <w:tcW w:w="1559" w:type="dxa"/>
            <w:gridSpan w:val="3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799" w:type="dxa"/>
            <w:gridSpan w:val="5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015BE" w:rsidRPr="00AF0675" w:rsidRDefault="004015BE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</w:tr>
      <w:tr w:rsidR="00AF0675" w:rsidRPr="00AF0675">
        <w:trPr>
          <w:trHeight w:val="2409"/>
        </w:trPr>
        <w:tc>
          <w:tcPr>
            <w:tcW w:w="788" w:type="dxa"/>
            <w:vMerge/>
            <w:vAlign w:val="center"/>
          </w:tcPr>
          <w:p w:rsidR="004015BE" w:rsidRPr="00AF0675" w:rsidRDefault="004015BE">
            <w:pPr>
              <w:widowControl/>
              <w:snapToGrid w:val="0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项目总体描述</w:t>
            </w:r>
          </w:p>
        </w:tc>
        <w:tc>
          <w:tcPr>
            <w:tcW w:w="7027" w:type="dxa"/>
            <w:gridSpan w:val="17"/>
            <w:vAlign w:val="center"/>
          </w:tcPr>
          <w:p w:rsidR="004015BE" w:rsidRPr="00AF0675" w:rsidRDefault="009364D9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4"/>
                <w:szCs w:val="32"/>
              </w:rPr>
            </w:pPr>
            <w:r w:rsidRPr="00AF0675">
              <w:rPr>
                <w:rFonts w:ascii="方正仿宋_GBK" w:eastAsia="方正仿宋_GBK" w:hAnsi="仿宋_GB2312" w:cs="仿宋_GB2312" w:hint="eastAsia"/>
                <w:sz w:val="24"/>
                <w:szCs w:val="32"/>
              </w:rPr>
              <w:t>（按照工业互联网标杆工厂建设指南及说明进行描述，不超过1000字）</w:t>
            </w:r>
          </w:p>
        </w:tc>
      </w:tr>
    </w:tbl>
    <w:tbl>
      <w:tblPr>
        <w:tblW w:w="85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60"/>
        <w:gridCol w:w="2267"/>
        <w:gridCol w:w="3595"/>
      </w:tblGrid>
      <w:tr w:rsidR="00AF0675" w:rsidRPr="00AF0675">
        <w:trPr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 w:cs="宋体"/>
                <w:b/>
                <w:bCs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b/>
                <w:bCs/>
                <w:kern w:val="0"/>
                <w:szCs w:val="21"/>
              </w:rPr>
              <w:t>项目信息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 w:cs="宋体"/>
                <w:b/>
                <w:bCs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b/>
                <w:bCs/>
                <w:kern w:val="0"/>
                <w:szCs w:val="21"/>
              </w:rPr>
              <w:t>类目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 w:cs="宋体"/>
                <w:b/>
                <w:bCs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b/>
                <w:bCs/>
                <w:kern w:val="0"/>
                <w:szCs w:val="21"/>
              </w:rPr>
              <w:t>子类</w:t>
            </w:r>
          </w:p>
        </w:tc>
        <w:tc>
          <w:tcPr>
            <w:tcW w:w="359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 w:cs="宋体"/>
                <w:b/>
                <w:bCs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b/>
                <w:bCs/>
                <w:kern w:val="0"/>
                <w:szCs w:val="21"/>
              </w:rPr>
              <w:t>子项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 w:cs="宋体"/>
                <w:kern w:val="0"/>
                <w:szCs w:val="28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基础能力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基础技术能力</w:t>
            </w:r>
          </w:p>
        </w:tc>
        <w:tc>
          <w:tcPr>
            <w:tcW w:w="2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网络技术</w:t>
            </w:r>
          </w:p>
        </w:tc>
        <w:tc>
          <w:tcPr>
            <w:tcW w:w="359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5G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4G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NB-IoT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ZigBee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Lora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通用以太网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工业以太网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TSN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网络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现场总线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工业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PON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3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标识解析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平台技术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自建工业互联网平台</w:t>
            </w:r>
          </w:p>
          <w:p w:rsidR="004015BE" w:rsidRPr="00AF0675" w:rsidRDefault="009364D9">
            <w:pPr>
              <w:pStyle w:val="aa"/>
              <w:widowControl/>
              <w:ind w:firstLineChars="0" w:firstLine="0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bCs/>
                <w:kern w:val="0"/>
                <w:szCs w:val="21"/>
                <w:u w:val="single"/>
              </w:rPr>
              <w:t>平台名称：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  <w:u w:val="single"/>
              </w:rPr>
              <w:t xml:space="preserve">                  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接入应用非自建工业互联网平台</w:t>
            </w:r>
          </w:p>
          <w:p w:rsidR="004015BE" w:rsidRPr="00AF0675" w:rsidRDefault="009364D9">
            <w:pPr>
              <w:pStyle w:val="aa"/>
              <w:widowControl/>
              <w:ind w:firstLineChars="0" w:firstLine="0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bCs/>
                <w:kern w:val="0"/>
                <w:szCs w:val="21"/>
                <w:u w:val="single"/>
              </w:rPr>
              <w:t>平台名称：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  <w:u w:val="single"/>
              </w:rPr>
              <w:t xml:space="preserve">                  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安全技术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15BE" w:rsidRPr="00AF0675" w:rsidRDefault="009364D9">
            <w:pPr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防火墙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工控防火墙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抗</w:t>
            </w:r>
            <w:r w:rsidRPr="00AF0675">
              <w:rPr>
                <w:rFonts w:ascii="Times New Roman" w:eastAsia="方正仿宋_GBK" w:hAnsi="Times New Roman" w:cs="Calibri" w:hint="eastAsia"/>
                <w:kern w:val="0"/>
                <w:szCs w:val="21"/>
              </w:rPr>
              <w:t>DDOS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入侵防御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数据泄漏防护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防病毒网关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入侵检测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漏洞扫描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工控漏洞扫描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网络分区分域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终端安全保护系统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3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工控终端安全系统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制造系统能力</w:t>
            </w:r>
          </w:p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（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1</w:t>
            </w:r>
            <w:r w:rsidRPr="00AF0675">
              <w:rPr>
                <w:rFonts w:ascii="Times New Roman" w:eastAsia="方正仿宋_GBK" w:hAnsi="Times New Roman" w:cs="宋体"/>
                <w:kern w:val="0"/>
                <w:szCs w:val="21"/>
              </w:rPr>
              <w:t>0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个子项中</w:t>
            </w:r>
            <w:r w:rsidRPr="00AF0675">
              <w:rPr>
                <w:rFonts w:ascii="Times New Roman" w:eastAsia="方正仿宋_GBK" w:hAnsi="Times New Roman" w:cs="宋体" w:hint="eastAsia"/>
                <w:bCs/>
                <w:kern w:val="0"/>
                <w:szCs w:val="21"/>
              </w:rPr>
              <w:t>至少满足</w:t>
            </w:r>
            <w:r w:rsidRPr="00AF0675">
              <w:rPr>
                <w:rFonts w:ascii="Times New Roman" w:eastAsia="方正仿宋_GBK" w:hAnsi="Times New Roman" w:cs="宋体" w:hint="eastAsia"/>
                <w:bCs/>
                <w:kern w:val="0"/>
                <w:szCs w:val="21"/>
              </w:rPr>
              <w:t>5</w:t>
            </w:r>
            <w:r w:rsidRPr="00AF0675">
              <w:rPr>
                <w:rFonts w:ascii="Times New Roman" w:eastAsia="方正仿宋_GBK" w:hAnsi="Times New Roman" w:cs="宋体" w:hint="eastAsia"/>
                <w:bCs/>
                <w:kern w:val="0"/>
                <w:szCs w:val="21"/>
              </w:rPr>
              <w:t>个子项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/>
                <w:kern w:val="0"/>
                <w:szCs w:val="21"/>
              </w:rPr>
              <w:t>1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、生产现场优化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1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、生产工艺优化</w:t>
            </w:r>
          </w:p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</w:t>
            </w:r>
            <w:r w:rsidRPr="00AF0675">
              <w:rPr>
                <w:rFonts w:ascii="Times New Roman" w:eastAsia="方正仿宋_GBK" w:hAnsi="Times New Roman" w:cs="宋体"/>
                <w:kern w:val="0"/>
                <w:szCs w:val="21"/>
              </w:rPr>
              <w:t>2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、质量检测分析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/>
                <w:kern w:val="0"/>
                <w:szCs w:val="21"/>
              </w:rPr>
              <w:t>2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、生产管理优化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3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、进度智能管控</w:t>
            </w:r>
          </w:p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4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、全流程质量优化</w:t>
            </w:r>
          </w:p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5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、能源效率优化</w:t>
            </w:r>
          </w:p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6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、厂内物流优化</w:t>
            </w:r>
          </w:p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7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、智能安全管控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/>
                <w:kern w:val="0"/>
                <w:szCs w:val="21"/>
              </w:rPr>
              <w:t>3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、经营管理优化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</w:t>
            </w:r>
            <w:r w:rsidRPr="00AF0675">
              <w:rPr>
                <w:rFonts w:ascii="Times New Roman" w:eastAsia="方正仿宋_GBK" w:hAnsi="Times New Roman" w:cs="宋体"/>
                <w:kern w:val="0"/>
                <w:szCs w:val="21"/>
              </w:rPr>
              <w:t>8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、生产管控一体化</w:t>
            </w:r>
          </w:p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</w:t>
            </w:r>
            <w:r w:rsidRPr="00AF0675">
              <w:rPr>
                <w:rFonts w:ascii="Times New Roman" w:eastAsia="方正仿宋_GBK" w:hAnsi="Times New Roman" w:cs="宋体"/>
                <w:kern w:val="0"/>
                <w:szCs w:val="21"/>
              </w:rPr>
              <w:t>9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、库存管理优化</w:t>
            </w:r>
          </w:p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</w:t>
            </w:r>
            <w:r w:rsidRPr="00AF0675">
              <w:rPr>
                <w:rFonts w:ascii="Times New Roman" w:eastAsia="方正仿宋_GBK" w:hAnsi="Times New Roman" w:cs="宋体"/>
                <w:kern w:val="0"/>
                <w:szCs w:val="21"/>
              </w:rPr>
              <w:t>10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、财务流程优化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标杆能力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标杆能力</w:t>
            </w:r>
          </w:p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（至少满足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1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个方向的优化，且该方向的指标能力须全具备）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1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、产品全流程优化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pStyle w:val="aa"/>
              <w:widowControl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sym w:font="Wingdings 2" w:char="00A3"/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1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、综合设计仿真优化</w:t>
            </w:r>
          </w:p>
          <w:p w:rsidR="004015BE" w:rsidRPr="00AF0675" w:rsidRDefault="009364D9">
            <w:pPr>
              <w:pStyle w:val="aa"/>
              <w:widowControl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sym w:font="Wingdings 2" w:char="00A3"/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2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、设计制造一体化</w:t>
            </w:r>
          </w:p>
          <w:p w:rsidR="004015BE" w:rsidRPr="00AF0675" w:rsidRDefault="009364D9">
            <w:pPr>
              <w:pStyle w:val="aa"/>
              <w:widowControl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sym w:font="Wingdings 2" w:char="00A3"/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3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、产品服务优化</w:t>
            </w:r>
          </w:p>
          <w:p w:rsidR="004015BE" w:rsidRPr="00AF0675" w:rsidRDefault="009364D9">
            <w:pPr>
              <w:pStyle w:val="aa"/>
              <w:widowControl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sym w:font="Wingdings 2" w:char="00A3"/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4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、产品使用反馈优化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2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、资产全流程优化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pStyle w:val="aa"/>
              <w:widowControl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sym w:font="Wingdings 2" w:char="00A3"/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1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、工厂设计仿真优化</w:t>
            </w:r>
          </w:p>
          <w:p w:rsidR="004015BE" w:rsidRPr="00AF0675" w:rsidRDefault="009364D9">
            <w:pPr>
              <w:pStyle w:val="aa"/>
              <w:widowControl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sym w:font="Wingdings 2" w:char="00A3"/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2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、工厂资产运行优化</w:t>
            </w:r>
          </w:p>
          <w:p w:rsidR="004015BE" w:rsidRPr="00AF0675" w:rsidRDefault="009364D9">
            <w:pPr>
              <w:pStyle w:val="aa"/>
              <w:widowControl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sym w:font="Wingdings 2" w:char="00A3"/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3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、工厂资产故障预测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3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、商业全流程优化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pStyle w:val="aa"/>
              <w:widowControl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sym w:font="Wingdings 2" w:char="00A3"/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1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、用户需求预测</w:t>
            </w:r>
          </w:p>
          <w:p w:rsidR="004015BE" w:rsidRPr="00AF0675" w:rsidRDefault="009364D9">
            <w:pPr>
              <w:pStyle w:val="aa"/>
              <w:widowControl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sym w:font="Wingdings 2" w:char="00A3"/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2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、供应链协同</w:t>
            </w:r>
          </w:p>
          <w:p w:rsidR="004015BE" w:rsidRPr="00AF0675" w:rsidRDefault="009364D9">
            <w:pPr>
              <w:pStyle w:val="aa"/>
              <w:widowControl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sym w:font="Wingdings 2" w:char="00A3"/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3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、制造资源协同</w:t>
            </w:r>
          </w:p>
          <w:p w:rsidR="004015BE" w:rsidRPr="00AF0675" w:rsidRDefault="009364D9">
            <w:pPr>
              <w:pStyle w:val="aa"/>
              <w:widowControl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sym w:font="Wingdings 2" w:char="00A3"/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4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、全价值链集成优化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4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、跨链条优化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pStyle w:val="aa"/>
              <w:widowControl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sym w:font="Wingdings 2" w:char="00A3"/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1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、柔性可重构制造系统设计</w:t>
            </w:r>
          </w:p>
          <w:p w:rsidR="004015BE" w:rsidRPr="00AF0675" w:rsidRDefault="009364D9">
            <w:pPr>
              <w:pStyle w:val="aa"/>
              <w:widowControl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sym w:font="Wingdings 2" w:char="00A3"/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2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、基于供应链的产品设计优化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业态模式创新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业态模式创新（根据企业业态模式创新情况，选择最满足的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1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个子类）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1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、新型智能产品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1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、打造智能硬件</w:t>
            </w:r>
          </w:p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2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、打造智能机器人</w:t>
            </w:r>
          </w:p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3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、研制智能无人机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2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、数字化管理（数字孪生）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1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、业务流程数据化管理</w:t>
            </w:r>
          </w:p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2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、设备资产数字化管理</w:t>
            </w:r>
          </w:p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3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、数据资产数字化管理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3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、平台化设计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1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、实现设计资源协同</w:t>
            </w:r>
          </w:p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2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、采用平台化、虚拟化仿真设计工具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4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、智能化制造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1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、工业设备智能优化</w:t>
            </w:r>
          </w:p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lastRenderedPageBreak/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2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、生产工艺智能优化</w:t>
            </w:r>
          </w:p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3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、安全环保管理优化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5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、网络化协同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1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、协同研发设计</w:t>
            </w:r>
          </w:p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2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、协同生产服务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6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、个性化定制（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C2M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数字工厂）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1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、需求精准识别</w:t>
            </w:r>
          </w:p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2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、个性化设计</w:t>
            </w:r>
          </w:p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3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、定制化生产</w:t>
            </w:r>
          </w:p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4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、订单快速交付</w:t>
            </w:r>
          </w:p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5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、客户智能服务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4015B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7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、服务化延伸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1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、设备健康管理</w:t>
            </w:r>
          </w:p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2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、产品远程运维</w:t>
            </w:r>
          </w:p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3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、产能开放共享</w:t>
            </w:r>
          </w:p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□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 xml:space="preserve"> 4</w:t>
            </w:r>
            <w:r w:rsidRPr="00AF0675"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、保险金融服务</w:t>
            </w:r>
          </w:p>
        </w:tc>
      </w:tr>
      <w:tr w:rsidR="00AF0675" w:rsidRPr="00AF0675">
        <w:trPr>
          <w:jc w:val="center"/>
        </w:trPr>
        <w:tc>
          <w:tcPr>
            <w:tcW w:w="11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方正仿宋_GBK" w:eastAsia="方正仿宋_GBK" w:cs="Dialog" w:hint="eastAsia"/>
                <w:sz w:val="24"/>
              </w:rPr>
              <w:t>真实性承诺</w:t>
            </w:r>
          </w:p>
        </w:tc>
        <w:tc>
          <w:tcPr>
            <w:tcW w:w="74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BE" w:rsidRPr="00AF0675" w:rsidRDefault="009364D9">
            <w:pPr>
              <w:spacing w:line="360" w:lineRule="exact"/>
              <w:ind w:firstLineChars="0" w:firstLine="0"/>
              <w:rPr>
                <w:rFonts w:ascii="方正仿宋_GBK" w:eastAsia="方正仿宋_GBK"/>
                <w:kern w:val="0"/>
                <w:sz w:val="24"/>
              </w:rPr>
            </w:pPr>
            <w:r w:rsidRPr="00AF0675">
              <w:rPr>
                <w:rFonts w:ascii="方正仿宋_GBK" w:eastAsia="方正仿宋_GBK" w:hint="eastAsia"/>
                <w:kern w:val="0"/>
                <w:sz w:val="24"/>
              </w:rPr>
              <w:t>我单位申报的所有材料，均真实、完整，如有不实，愿承担相应的责任。</w:t>
            </w:r>
          </w:p>
          <w:p w:rsidR="004015BE" w:rsidRPr="00AF0675" w:rsidRDefault="009364D9">
            <w:pPr>
              <w:spacing w:line="360" w:lineRule="exact"/>
              <w:ind w:firstLineChars="1183" w:firstLine="2839"/>
              <w:rPr>
                <w:rFonts w:ascii="方正仿宋_GBK" w:eastAsia="方正仿宋_GBK"/>
                <w:kern w:val="0"/>
                <w:sz w:val="24"/>
              </w:rPr>
            </w:pPr>
            <w:r w:rsidRPr="00AF0675">
              <w:rPr>
                <w:rFonts w:ascii="方正仿宋_GBK" w:eastAsia="方正仿宋_GBK" w:hint="eastAsia"/>
                <w:kern w:val="0"/>
                <w:sz w:val="24"/>
              </w:rPr>
              <w:t>法定代表人签章：</w:t>
            </w:r>
          </w:p>
          <w:p w:rsidR="004015BE" w:rsidRPr="00AF0675" w:rsidRDefault="009364D9">
            <w:pPr>
              <w:spacing w:line="360" w:lineRule="exact"/>
              <w:ind w:firstLineChars="1683" w:firstLine="4039"/>
              <w:rPr>
                <w:rFonts w:ascii="方正仿宋_GBK" w:eastAsia="方正仿宋_GBK"/>
                <w:kern w:val="0"/>
                <w:sz w:val="24"/>
              </w:rPr>
            </w:pPr>
            <w:r w:rsidRPr="00AF0675">
              <w:rPr>
                <w:rFonts w:ascii="方正仿宋_GBK" w:eastAsia="方正仿宋_GBK" w:hint="eastAsia"/>
                <w:kern w:val="0"/>
                <w:sz w:val="24"/>
              </w:rPr>
              <w:t>公章：</w:t>
            </w:r>
          </w:p>
          <w:p w:rsidR="004015BE" w:rsidRPr="00AF0675" w:rsidRDefault="009364D9">
            <w:pPr>
              <w:widowControl/>
              <w:spacing w:line="240" w:lineRule="auto"/>
              <w:ind w:firstLineChars="1900" w:firstLine="4560"/>
              <w:jc w:val="left"/>
              <w:rPr>
                <w:rFonts w:ascii="方正仿宋_GBK" w:eastAsia="方正仿宋_GBK" w:hAnsi="Times New Roman" w:cs="宋体"/>
                <w:kern w:val="0"/>
                <w:szCs w:val="21"/>
              </w:rPr>
            </w:pPr>
            <w:r w:rsidRPr="00AF0675">
              <w:rPr>
                <w:rFonts w:ascii="方正仿宋_GBK" w:eastAsia="方正仿宋_GBK" w:hint="eastAsia"/>
                <w:kern w:val="0"/>
                <w:sz w:val="24"/>
              </w:rPr>
              <w:t>年   月   日</w:t>
            </w:r>
          </w:p>
        </w:tc>
      </w:tr>
    </w:tbl>
    <w:p w:rsidR="004015BE" w:rsidRPr="00AF0675" w:rsidRDefault="009364D9">
      <w:pPr>
        <w:spacing w:line="560" w:lineRule="exact"/>
        <w:ind w:firstLineChars="0" w:firstLine="0"/>
        <w:rPr>
          <w:rFonts w:ascii="黑体" w:eastAsia="黑体" w:hAnsi="黑体" w:cs="仿宋_GB2312"/>
          <w:sz w:val="32"/>
          <w:szCs w:val="32"/>
        </w:rPr>
      </w:pPr>
      <w:r w:rsidRPr="00AF0675">
        <w:rPr>
          <w:rFonts w:ascii="黑体" w:eastAsia="黑体" w:hAnsi="黑体" w:cs="仿宋_GB2312" w:hint="eastAsia"/>
          <w:sz w:val="32"/>
          <w:szCs w:val="32"/>
        </w:rPr>
        <w:t>二、项目建设情况</w:t>
      </w:r>
    </w:p>
    <w:p w:rsidR="004015BE" w:rsidRPr="00AF0675" w:rsidRDefault="009364D9">
      <w:pPr>
        <w:spacing w:line="360" w:lineRule="exact"/>
        <w:ind w:firstLineChars="0" w:firstLine="0"/>
        <w:rPr>
          <w:rFonts w:ascii="方正仿宋_GBK" w:eastAsia="方正仿宋_GBK" w:hAnsi="仿宋" w:cs="仿宋_GB2312"/>
          <w:sz w:val="24"/>
          <w:szCs w:val="32"/>
        </w:rPr>
      </w:pPr>
      <w:r w:rsidRPr="00AF0675">
        <w:rPr>
          <w:rFonts w:ascii="方正仿宋_GBK" w:eastAsia="方正仿宋_GBK" w:hAnsi="仿宋" w:cs="仿宋_GB2312" w:hint="eastAsia"/>
          <w:b/>
          <w:bCs/>
          <w:sz w:val="32"/>
          <w:szCs w:val="32"/>
        </w:rPr>
        <w:t>（一）企业概况</w:t>
      </w:r>
      <w:r w:rsidRPr="00AF0675">
        <w:rPr>
          <w:rFonts w:ascii="方正仿宋_GBK" w:eastAsia="方正仿宋_GBK" w:hAnsi="仿宋" w:cs="仿宋_GB2312" w:hint="eastAsia"/>
          <w:sz w:val="24"/>
          <w:szCs w:val="32"/>
        </w:rPr>
        <w:t>（成立时间</w:t>
      </w:r>
      <w:r w:rsidR="003704FC" w:rsidRPr="00AF0675">
        <w:rPr>
          <w:rFonts w:ascii="方正仿宋_GBK" w:eastAsia="方正仿宋_GBK" w:hAnsi="仿宋" w:cs="仿宋_GB2312" w:hint="eastAsia"/>
          <w:sz w:val="24"/>
          <w:szCs w:val="32"/>
        </w:rPr>
        <w:t>、发展历程、资本性质、组织结构、财务状况、经营情况、技术水平等</w:t>
      </w:r>
      <w:r w:rsidRPr="00AF0675">
        <w:rPr>
          <w:rFonts w:ascii="方正仿宋_GBK" w:eastAsia="方正仿宋_GBK" w:hAnsi="仿宋" w:cs="仿宋_GB2312" w:hint="eastAsia"/>
          <w:sz w:val="24"/>
          <w:szCs w:val="32"/>
        </w:rPr>
        <w:t>）</w:t>
      </w:r>
    </w:p>
    <w:p w:rsidR="004015BE" w:rsidRPr="00AF0675" w:rsidRDefault="004015BE">
      <w:pPr>
        <w:spacing w:line="560" w:lineRule="exact"/>
        <w:ind w:firstLineChars="0" w:firstLine="0"/>
        <w:rPr>
          <w:rFonts w:ascii="方正仿宋_GBK" w:eastAsia="方正仿宋_GBK" w:hAnsi="仿宋" w:cs="仿宋_GB2312"/>
          <w:sz w:val="32"/>
          <w:szCs w:val="32"/>
        </w:rPr>
      </w:pPr>
    </w:p>
    <w:p w:rsidR="004015BE" w:rsidRPr="00AF0675" w:rsidRDefault="009364D9" w:rsidP="003704FC">
      <w:pPr>
        <w:spacing w:line="360" w:lineRule="exact"/>
        <w:ind w:firstLineChars="0" w:firstLine="0"/>
        <w:rPr>
          <w:rFonts w:ascii="方正仿宋_GBK" w:eastAsia="方正仿宋_GBK" w:hAnsi="仿宋" w:cs="仿宋_GB2312"/>
          <w:b/>
          <w:bCs/>
          <w:sz w:val="32"/>
          <w:szCs w:val="32"/>
        </w:rPr>
      </w:pPr>
      <w:r w:rsidRPr="00AF0675">
        <w:rPr>
          <w:rFonts w:ascii="方正仿宋_GBK" w:eastAsia="方正仿宋_GBK" w:hAnsi="仿宋" w:cs="仿宋_GB2312" w:hint="eastAsia"/>
          <w:b/>
          <w:bCs/>
          <w:sz w:val="32"/>
          <w:szCs w:val="32"/>
        </w:rPr>
        <w:t>（二）项目建设投入情况</w:t>
      </w:r>
    </w:p>
    <w:p w:rsidR="004015BE" w:rsidRPr="00AF0675" w:rsidRDefault="004015BE">
      <w:pPr>
        <w:spacing w:line="560" w:lineRule="exact"/>
        <w:ind w:firstLineChars="0" w:firstLine="0"/>
        <w:rPr>
          <w:rFonts w:ascii="方正仿宋_GBK" w:eastAsia="方正仿宋_GBK" w:hAnsi="仿宋" w:cs="仿宋_GB2312"/>
          <w:sz w:val="32"/>
          <w:szCs w:val="32"/>
        </w:rPr>
      </w:pPr>
    </w:p>
    <w:p w:rsidR="004015BE" w:rsidRPr="00AF0675" w:rsidRDefault="009364D9" w:rsidP="003704FC">
      <w:pPr>
        <w:spacing w:line="360" w:lineRule="exact"/>
        <w:ind w:firstLineChars="0" w:firstLine="0"/>
        <w:rPr>
          <w:rFonts w:ascii="方正仿宋_GBK" w:eastAsia="方正仿宋_GBK" w:hAnsi="仿宋" w:cs="仿宋_GB2312"/>
          <w:b/>
          <w:bCs/>
          <w:sz w:val="32"/>
          <w:szCs w:val="32"/>
        </w:rPr>
      </w:pPr>
      <w:r w:rsidRPr="00AF0675">
        <w:rPr>
          <w:rFonts w:ascii="方正仿宋_GBK" w:eastAsia="方正仿宋_GBK" w:hAnsi="仿宋" w:cs="仿宋_GB2312" w:hint="eastAsia"/>
          <w:b/>
          <w:bCs/>
          <w:sz w:val="32"/>
          <w:szCs w:val="32"/>
        </w:rPr>
        <w:t>（三）项目实施团队情况和任务分工</w:t>
      </w:r>
    </w:p>
    <w:p w:rsidR="004015BE" w:rsidRPr="00AF0675" w:rsidRDefault="004015BE">
      <w:pPr>
        <w:spacing w:line="560" w:lineRule="exact"/>
        <w:ind w:firstLineChars="0" w:firstLine="0"/>
        <w:rPr>
          <w:rFonts w:ascii="方正仿宋_GBK" w:eastAsia="方正仿宋_GBK" w:hAnsi="仿宋" w:cs="仿宋_GB2312"/>
          <w:sz w:val="32"/>
          <w:szCs w:val="32"/>
        </w:rPr>
      </w:pPr>
    </w:p>
    <w:p w:rsidR="004015BE" w:rsidRPr="00AF0675" w:rsidRDefault="009364D9">
      <w:pPr>
        <w:spacing w:line="360" w:lineRule="exact"/>
        <w:ind w:firstLineChars="0" w:firstLine="0"/>
        <w:rPr>
          <w:rFonts w:ascii="方正仿宋_GBK" w:eastAsia="方正仿宋_GBK" w:hAnsi="仿宋" w:cs="仿宋_GB2312"/>
          <w:sz w:val="24"/>
          <w:szCs w:val="32"/>
        </w:rPr>
      </w:pPr>
      <w:r w:rsidRPr="00AF0675">
        <w:rPr>
          <w:rFonts w:ascii="方正仿宋_GBK" w:eastAsia="方正仿宋_GBK" w:hAnsi="仿宋" w:cs="仿宋_GB2312" w:hint="eastAsia"/>
          <w:b/>
          <w:bCs/>
          <w:sz w:val="32"/>
          <w:szCs w:val="32"/>
        </w:rPr>
        <w:t>（四）企业在行业中发展地位</w:t>
      </w:r>
      <w:r w:rsidRPr="00AF0675">
        <w:rPr>
          <w:rFonts w:ascii="方正仿宋_GBK" w:eastAsia="方正仿宋_GBK" w:hAnsi="仿宋" w:cs="仿宋_GB2312" w:hint="eastAsia"/>
          <w:sz w:val="24"/>
          <w:szCs w:val="32"/>
        </w:rPr>
        <w:t>（在相关行业、区域以及工业互联网方面已具备的</w:t>
      </w:r>
      <w:r w:rsidR="003704FC" w:rsidRPr="00AF0675">
        <w:rPr>
          <w:rFonts w:ascii="方正仿宋_GBK" w:eastAsia="方正仿宋_GBK" w:hAnsi="仿宋" w:cs="仿宋_GB2312" w:hint="eastAsia"/>
          <w:sz w:val="24"/>
          <w:szCs w:val="32"/>
        </w:rPr>
        <w:t>技术优势、服务优势，已有的工业互联网基础和取得的经济、社会效益</w:t>
      </w:r>
      <w:r w:rsidRPr="00AF0675">
        <w:rPr>
          <w:rFonts w:ascii="方正仿宋_GBK" w:eastAsia="方正仿宋_GBK" w:hAnsi="仿宋" w:cs="仿宋_GB2312" w:hint="eastAsia"/>
          <w:sz w:val="24"/>
          <w:szCs w:val="32"/>
        </w:rPr>
        <w:t>）</w:t>
      </w:r>
    </w:p>
    <w:p w:rsidR="004015BE" w:rsidRPr="00AF0675" w:rsidRDefault="004015BE">
      <w:pPr>
        <w:spacing w:line="560" w:lineRule="exact"/>
        <w:ind w:firstLineChars="0" w:firstLine="0"/>
        <w:rPr>
          <w:rFonts w:ascii="方正仿宋_GBK" w:eastAsia="方正仿宋_GBK" w:hAnsi="仿宋" w:cs="仿宋_GB2312"/>
          <w:sz w:val="32"/>
          <w:szCs w:val="32"/>
        </w:rPr>
      </w:pPr>
    </w:p>
    <w:p w:rsidR="004015BE" w:rsidRPr="00AF0675" w:rsidRDefault="009364D9">
      <w:pPr>
        <w:spacing w:line="560" w:lineRule="exact"/>
        <w:ind w:firstLineChars="0" w:firstLine="0"/>
        <w:rPr>
          <w:rFonts w:ascii="方正仿宋_GBK" w:eastAsia="方正仿宋_GBK" w:hAnsi="仿宋" w:cs="仿宋_GB2312"/>
          <w:b/>
          <w:bCs/>
          <w:sz w:val="32"/>
          <w:szCs w:val="32"/>
        </w:rPr>
      </w:pPr>
      <w:r w:rsidRPr="00AF0675">
        <w:rPr>
          <w:rFonts w:ascii="方正仿宋_GBK" w:eastAsia="方正仿宋_GBK" w:hAnsi="仿宋" w:cs="仿宋_GB2312" w:hint="eastAsia"/>
          <w:b/>
          <w:bCs/>
          <w:sz w:val="32"/>
          <w:szCs w:val="32"/>
        </w:rPr>
        <w:t>（五）标杆工厂建设内容（</w:t>
      </w:r>
      <w:r w:rsidRPr="00AF0675">
        <w:rPr>
          <w:rFonts w:ascii="方正仿宋_GBK" w:eastAsia="方正仿宋_GBK" w:hAnsi="仿宋" w:cs="仿宋_GB2312" w:hint="eastAsia"/>
          <w:sz w:val="24"/>
          <w:szCs w:val="32"/>
        </w:rPr>
        <w:t>详细描述前表中勾选的主要建设内容</w:t>
      </w:r>
      <w:r w:rsidRPr="00AF0675">
        <w:rPr>
          <w:rFonts w:ascii="方正仿宋_GBK" w:eastAsia="方正仿宋_GBK" w:hAnsi="仿宋" w:cs="仿宋_GB2312" w:hint="eastAsia"/>
          <w:b/>
          <w:bCs/>
          <w:sz w:val="32"/>
          <w:szCs w:val="32"/>
        </w:rPr>
        <w:t>）</w:t>
      </w:r>
    </w:p>
    <w:p w:rsidR="004015BE" w:rsidRPr="00AF0675" w:rsidRDefault="004015BE">
      <w:pPr>
        <w:spacing w:line="560" w:lineRule="exact"/>
        <w:ind w:firstLineChars="0" w:firstLine="0"/>
        <w:rPr>
          <w:rFonts w:ascii="方正仿宋_GBK" w:eastAsia="方正仿宋_GBK" w:hAnsi="仿宋" w:cs="仿宋_GB2312"/>
          <w:sz w:val="32"/>
          <w:szCs w:val="32"/>
        </w:rPr>
      </w:pPr>
    </w:p>
    <w:p w:rsidR="004015BE" w:rsidRPr="00AF0675" w:rsidRDefault="009364D9">
      <w:pPr>
        <w:spacing w:line="360" w:lineRule="exact"/>
        <w:ind w:firstLineChars="0" w:firstLine="0"/>
        <w:rPr>
          <w:rFonts w:ascii="仿宋" w:eastAsia="仿宋" w:hAnsi="仿宋" w:cs="仿宋_GB2312"/>
          <w:sz w:val="24"/>
          <w:szCs w:val="32"/>
        </w:rPr>
      </w:pPr>
      <w:r w:rsidRPr="00AF0675">
        <w:rPr>
          <w:rFonts w:ascii="方正仿宋_GBK" w:eastAsia="方正仿宋_GBK" w:hAnsi="仿宋" w:cs="仿宋_GB2312" w:hint="eastAsia"/>
          <w:b/>
          <w:bCs/>
          <w:sz w:val="32"/>
          <w:szCs w:val="32"/>
        </w:rPr>
        <w:t>（六）业态创新模式情况概述</w:t>
      </w:r>
      <w:r w:rsidRPr="00AF0675">
        <w:rPr>
          <w:rFonts w:ascii="方正仿宋_GBK" w:eastAsia="方正仿宋_GBK" w:hAnsi="仿宋" w:cs="仿宋_GB2312" w:hint="eastAsia"/>
          <w:sz w:val="32"/>
          <w:szCs w:val="32"/>
        </w:rPr>
        <w:t>（</w:t>
      </w:r>
      <w:r w:rsidRPr="00AF0675">
        <w:rPr>
          <w:rFonts w:ascii="方正仿宋_GBK" w:eastAsia="方正仿宋_GBK" w:hAnsi="仿宋" w:cs="仿宋_GB2312" w:hint="eastAsia"/>
          <w:sz w:val="24"/>
          <w:szCs w:val="32"/>
        </w:rPr>
        <w:t>围绕新型智能产品、数字化管理（数字孪生）、平台化设计、智能化制造、网络化协同、个性化定制（C2M数字工厂）、服务化延伸等七个方向，重点描述所申报创新模式的实现路径、创新点，对行业</w:t>
      </w:r>
      <w:r w:rsidRPr="00AF0675">
        <w:rPr>
          <w:rFonts w:ascii="方正仿宋_GBK" w:eastAsia="方正仿宋_GBK" w:hAnsi="仿宋" w:cs="仿宋_GB2312" w:hint="eastAsia"/>
          <w:sz w:val="24"/>
          <w:szCs w:val="32"/>
        </w:rPr>
        <w:lastRenderedPageBreak/>
        <w:t>的带动作用和示范意义，以及对产业发展的作用）</w:t>
      </w:r>
    </w:p>
    <w:p w:rsidR="004015BE" w:rsidRPr="00AF0675" w:rsidRDefault="004015BE">
      <w:pPr>
        <w:pStyle w:val="a0"/>
      </w:pPr>
    </w:p>
    <w:p w:rsidR="004015BE" w:rsidRPr="00AF0675" w:rsidRDefault="009364D9">
      <w:pPr>
        <w:spacing w:line="560" w:lineRule="exact"/>
        <w:ind w:firstLineChars="0" w:firstLine="0"/>
        <w:rPr>
          <w:rFonts w:ascii="黑体" w:eastAsia="黑体" w:hAnsi="黑体" w:cs="仿宋_GB2312"/>
          <w:sz w:val="32"/>
          <w:szCs w:val="32"/>
        </w:rPr>
      </w:pPr>
      <w:r w:rsidRPr="00AF0675">
        <w:rPr>
          <w:rFonts w:ascii="黑体" w:eastAsia="黑体" w:hAnsi="黑体" w:cs="仿宋_GB2312" w:hint="eastAsia"/>
          <w:sz w:val="32"/>
          <w:szCs w:val="32"/>
        </w:rPr>
        <w:t>三、项目主要成效和亮点</w:t>
      </w:r>
    </w:p>
    <w:p w:rsidR="004015BE" w:rsidRPr="00AF0675" w:rsidRDefault="009364D9" w:rsidP="003704FC">
      <w:pPr>
        <w:spacing w:line="590" w:lineRule="exact"/>
        <w:ind w:firstLineChars="0" w:firstLine="0"/>
        <w:rPr>
          <w:rFonts w:ascii="方正仿宋_GBK" w:eastAsia="方正仿宋_GBK" w:hAnsi="仿宋" w:cs="仿宋_GB2312"/>
          <w:b/>
          <w:bCs/>
          <w:sz w:val="32"/>
          <w:szCs w:val="32"/>
        </w:rPr>
      </w:pPr>
      <w:r w:rsidRPr="00AF0675">
        <w:rPr>
          <w:rFonts w:ascii="方正仿宋_GBK" w:eastAsia="方正仿宋_GBK" w:hAnsi="仿宋" w:cs="仿宋_GB2312" w:hint="eastAsia"/>
          <w:b/>
          <w:bCs/>
          <w:sz w:val="32"/>
          <w:szCs w:val="32"/>
        </w:rPr>
        <w:t>（一）项目实施所取得的直接效果</w:t>
      </w:r>
    </w:p>
    <w:p w:rsidR="003704FC" w:rsidRPr="00AF0675" w:rsidRDefault="003704FC" w:rsidP="003704FC">
      <w:pPr>
        <w:pStyle w:val="a0"/>
        <w:spacing w:after="0" w:line="590" w:lineRule="exact"/>
      </w:pPr>
    </w:p>
    <w:p w:rsidR="004015BE" w:rsidRPr="00AF0675" w:rsidRDefault="009364D9" w:rsidP="003704FC">
      <w:pPr>
        <w:spacing w:line="590" w:lineRule="exact"/>
        <w:ind w:firstLineChars="0" w:firstLine="0"/>
        <w:rPr>
          <w:rFonts w:ascii="方正仿宋_GBK" w:eastAsia="方正仿宋_GBK" w:hAnsi="仿宋" w:cs="仿宋_GB2312"/>
          <w:b/>
          <w:bCs/>
          <w:sz w:val="32"/>
          <w:szCs w:val="32"/>
        </w:rPr>
      </w:pPr>
      <w:r w:rsidRPr="00AF0675">
        <w:rPr>
          <w:rFonts w:ascii="方正仿宋_GBK" w:eastAsia="方正仿宋_GBK" w:hAnsi="仿宋" w:cs="仿宋_GB2312" w:hint="eastAsia"/>
          <w:b/>
          <w:bCs/>
          <w:sz w:val="32"/>
          <w:szCs w:val="32"/>
        </w:rPr>
        <w:t>（二）项目成果的市场分析和技术成果应用分析</w:t>
      </w:r>
    </w:p>
    <w:p w:rsidR="004015BE" w:rsidRPr="00AF0675" w:rsidRDefault="004015BE" w:rsidP="003704FC">
      <w:pPr>
        <w:spacing w:line="590" w:lineRule="exact"/>
        <w:ind w:firstLineChars="0" w:firstLine="0"/>
        <w:rPr>
          <w:rFonts w:ascii="方正仿宋_GBK" w:eastAsia="方正仿宋_GBK" w:hAnsi="仿宋" w:cs="仿宋_GB2312"/>
          <w:b/>
          <w:bCs/>
          <w:sz w:val="32"/>
          <w:szCs w:val="32"/>
        </w:rPr>
      </w:pPr>
    </w:p>
    <w:p w:rsidR="004015BE" w:rsidRPr="00AF0675" w:rsidRDefault="009364D9" w:rsidP="003704FC">
      <w:pPr>
        <w:spacing w:line="590" w:lineRule="exact"/>
        <w:ind w:firstLineChars="0" w:firstLine="0"/>
        <w:rPr>
          <w:rFonts w:ascii="方正仿宋_GBK" w:eastAsia="方正仿宋_GBK" w:hAnsi="仿宋" w:cs="仿宋_GB2312"/>
          <w:b/>
          <w:bCs/>
          <w:sz w:val="32"/>
          <w:szCs w:val="32"/>
        </w:rPr>
      </w:pPr>
      <w:r w:rsidRPr="00AF0675">
        <w:rPr>
          <w:rFonts w:ascii="方正仿宋_GBK" w:eastAsia="方正仿宋_GBK" w:hAnsi="仿宋" w:cs="仿宋_GB2312" w:hint="eastAsia"/>
          <w:b/>
          <w:bCs/>
          <w:sz w:val="32"/>
          <w:szCs w:val="32"/>
        </w:rPr>
        <w:t>（三）项目实施对行业的影响和带动作用</w:t>
      </w:r>
    </w:p>
    <w:p w:rsidR="004015BE" w:rsidRPr="00AF0675" w:rsidRDefault="004015BE">
      <w:pPr>
        <w:spacing w:line="560" w:lineRule="exact"/>
        <w:ind w:firstLineChars="0" w:firstLine="0"/>
        <w:rPr>
          <w:rFonts w:ascii="仿宋" w:eastAsia="仿宋" w:hAnsi="仿宋" w:cs="仿宋_GB2312"/>
          <w:sz w:val="32"/>
          <w:szCs w:val="32"/>
        </w:rPr>
      </w:pPr>
    </w:p>
    <w:p w:rsidR="004015BE" w:rsidRPr="00AF0675" w:rsidRDefault="009364D9">
      <w:pPr>
        <w:spacing w:line="560" w:lineRule="exact"/>
        <w:ind w:firstLineChars="0" w:firstLine="0"/>
        <w:rPr>
          <w:rFonts w:ascii="黑体" w:eastAsia="黑体" w:hAnsi="黑体" w:cs="仿宋_GB2312"/>
          <w:sz w:val="32"/>
          <w:szCs w:val="32"/>
        </w:rPr>
      </w:pPr>
      <w:r w:rsidRPr="00AF0675">
        <w:rPr>
          <w:rFonts w:ascii="黑体" w:eastAsia="黑体" w:hAnsi="黑体" w:cs="仿宋_GB2312" w:hint="eastAsia"/>
          <w:sz w:val="32"/>
          <w:szCs w:val="32"/>
        </w:rPr>
        <w:t>四、相关附件</w:t>
      </w:r>
    </w:p>
    <w:p w:rsidR="004015BE" w:rsidRPr="00AF0675" w:rsidRDefault="009364D9" w:rsidP="003704FC">
      <w:pPr>
        <w:pStyle w:val="a0"/>
        <w:spacing w:after="0" w:line="590" w:lineRule="exact"/>
        <w:rPr>
          <w:rFonts w:ascii="方正仿宋_GBK" w:eastAsia="方正仿宋_GBK" w:hAnsi="Times New Roman"/>
          <w:sz w:val="32"/>
          <w:szCs w:val="32"/>
        </w:rPr>
      </w:pPr>
      <w:r w:rsidRPr="00AF0675">
        <w:rPr>
          <w:rFonts w:ascii="方正仿宋_GBK" w:eastAsia="方正仿宋_GBK" w:hAnsi="Times New Roman" w:hint="eastAsia"/>
          <w:sz w:val="32"/>
          <w:szCs w:val="32"/>
        </w:rPr>
        <w:t>1、企业营业执照</w:t>
      </w:r>
    </w:p>
    <w:p w:rsidR="004015BE" w:rsidRPr="00AF0675" w:rsidRDefault="009364D9" w:rsidP="003704FC">
      <w:pPr>
        <w:pStyle w:val="a0"/>
        <w:spacing w:after="0" w:line="590" w:lineRule="exact"/>
        <w:rPr>
          <w:rFonts w:ascii="方正仿宋_GBK" w:eastAsia="方正仿宋_GBK" w:hAnsi="Times New Roman"/>
          <w:sz w:val="32"/>
          <w:szCs w:val="32"/>
        </w:rPr>
      </w:pPr>
      <w:r w:rsidRPr="00AF0675">
        <w:rPr>
          <w:rFonts w:ascii="方正仿宋_GBK" w:eastAsia="方正仿宋_GBK" w:hAnsi="Times New Roman" w:hint="eastAsia"/>
          <w:sz w:val="32"/>
          <w:szCs w:val="32"/>
        </w:rPr>
        <w:t>2、近三年企业财务审计报告</w:t>
      </w:r>
    </w:p>
    <w:p w:rsidR="004015BE" w:rsidRPr="00AF0675" w:rsidRDefault="009364D9" w:rsidP="003704FC">
      <w:pPr>
        <w:pStyle w:val="a0"/>
        <w:spacing w:after="0" w:line="590" w:lineRule="exact"/>
        <w:rPr>
          <w:rFonts w:ascii="方正仿宋_GBK" w:eastAsia="方正仿宋_GBK" w:hAnsi="Times New Roman"/>
          <w:sz w:val="32"/>
          <w:szCs w:val="32"/>
        </w:rPr>
      </w:pPr>
      <w:r w:rsidRPr="00AF0675">
        <w:rPr>
          <w:rFonts w:ascii="方正仿宋_GBK" w:eastAsia="方正仿宋_GBK" w:hAnsi="Times New Roman" w:hint="eastAsia"/>
          <w:sz w:val="32"/>
          <w:szCs w:val="32"/>
        </w:rPr>
        <w:t>3、项目建设投入专项审计报告</w:t>
      </w:r>
    </w:p>
    <w:p w:rsidR="004015BE" w:rsidRPr="00AF0675" w:rsidRDefault="009364D9" w:rsidP="003704FC">
      <w:pPr>
        <w:pStyle w:val="a0"/>
        <w:spacing w:after="0" w:line="590" w:lineRule="exact"/>
        <w:rPr>
          <w:rFonts w:ascii="方正仿宋_GBK" w:eastAsia="方正仿宋_GBK" w:hAnsi="Times New Roman"/>
          <w:sz w:val="32"/>
          <w:szCs w:val="32"/>
        </w:rPr>
      </w:pPr>
      <w:r w:rsidRPr="00AF0675">
        <w:rPr>
          <w:rFonts w:ascii="方正仿宋_GBK" w:eastAsia="方正仿宋_GBK" w:hAnsi="Times New Roman" w:hint="eastAsia"/>
          <w:sz w:val="32"/>
          <w:szCs w:val="32"/>
        </w:rPr>
        <w:t>4、两化融合管理体系贯标证书（如已通过贯标但证书尚未下发，请提供相关佐证材料）</w:t>
      </w:r>
    </w:p>
    <w:p w:rsidR="004015BE" w:rsidRPr="00AF0675" w:rsidRDefault="00E07372" w:rsidP="003704FC">
      <w:pPr>
        <w:pStyle w:val="a0"/>
        <w:spacing w:after="0" w:line="590" w:lineRule="exact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/>
          <w:sz w:val="32"/>
          <w:szCs w:val="32"/>
        </w:rPr>
        <w:t>5</w:t>
      </w:r>
      <w:r w:rsidR="009364D9" w:rsidRPr="00AF0675">
        <w:rPr>
          <w:rFonts w:ascii="方正仿宋_GBK" w:eastAsia="方正仿宋_GBK" w:hAnsi="Times New Roman" w:hint="eastAsia"/>
          <w:sz w:val="32"/>
          <w:szCs w:val="32"/>
        </w:rPr>
        <w:t>、相关资质、荣誉证明材料</w:t>
      </w:r>
    </w:p>
    <w:p w:rsidR="004015BE" w:rsidRPr="00AF0675" w:rsidRDefault="00E07372" w:rsidP="003704FC">
      <w:pPr>
        <w:pStyle w:val="a0"/>
        <w:spacing w:after="0" w:line="590" w:lineRule="exact"/>
      </w:pPr>
      <w:r>
        <w:rPr>
          <w:rFonts w:ascii="方正仿宋_GBK" w:eastAsia="方正仿宋_GBK" w:hAnsi="Times New Roman"/>
          <w:sz w:val="32"/>
          <w:szCs w:val="32"/>
        </w:rPr>
        <w:t>6</w:t>
      </w:r>
      <w:r w:rsidR="009364D9" w:rsidRPr="00AF0675">
        <w:rPr>
          <w:rFonts w:ascii="方正仿宋_GBK" w:eastAsia="方正仿宋_GBK" w:hAnsi="Times New Roman" w:hint="eastAsia"/>
          <w:sz w:val="32"/>
          <w:szCs w:val="32"/>
        </w:rPr>
        <w:t>、其他</w:t>
      </w:r>
    </w:p>
    <w:sectPr w:rsidR="004015BE" w:rsidRPr="00AF0675" w:rsidSect="00280AFF">
      <w:pgSz w:w="11906" w:h="16838"/>
      <w:pgMar w:top="1440" w:right="1800" w:bottom="1440" w:left="1800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4CE" w:rsidRDefault="003E64CE">
      <w:pPr>
        <w:spacing w:line="240" w:lineRule="auto"/>
        <w:ind w:firstLine="420"/>
      </w:pPr>
      <w:r>
        <w:separator/>
      </w:r>
    </w:p>
  </w:endnote>
  <w:endnote w:type="continuationSeparator" w:id="0">
    <w:p w:rsidR="003E64CE" w:rsidRDefault="003E64CE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6653314-B309-4F83-8B1A-9537A036A35A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DA4DA57A-CCEB-426A-9FE3-5E7E114CAD75}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4783AF4C-1BB5-49B3-8B53-DB69CEC61C09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3C7D50F9-1E16-4D8D-BF09-8AEA03B1AB35}"/>
    <w:embedBold r:id="rId5" w:subsetted="1" w:fontKey="{0A320C6B-3BA2-4058-841B-4ED265CE983A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6" w:subsetted="1" w:fontKey="{35D01E53-9E04-4DBF-8508-6825353AFC74}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7" w:subsetted="1" w:fontKey="{AB3432D0-9FC0-4AF2-9AC5-7C2B66303B52}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6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E62592DC-CBAC-4B07-8D9F-97F2C28E1DC8}"/>
  </w:font>
  <w:font w:name="Dialog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BE" w:rsidRDefault="004015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BE" w:rsidRDefault="009364D9">
    <w:pPr>
      <w:pStyle w:val="a6"/>
      <w:ind w:firstLine="420"/>
      <w:jc w:val="center"/>
      <w:rPr>
        <w:rFonts w:eastAsia="方正仿宋_GBK"/>
        <w:sz w:val="28"/>
        <w:szCs w:val="28"/>
      </w:rPr>
    </w:pPr>
    <w:r>
      <w:rPr>
        <w:rFonts w:eastAsia="方正仿宋_GBK"/>
        <w:sz w:val="28"/>
        <w:szCs w:val="28"/>
      </w:rPr>
      <w:fldChar w:fldCharType="begin"/>
    </w:r>
    <w:r>
      <w:rPr>
        <w:rFonts w:eastAsia="方正仿宋_GBK"/>
        <w:sz w:val="28"/>
        <w:szCs w:val="28"/>
      </w:rPr>
      <w:instrText>PAGE   \* MERGEFORMAT</w:instrText>
    </w:r>
    <w:r>
      <w:rPr>
        <w:rFonts w:eastAsia="方正仿宋_GBK"/>
        <w:sz w:val="28"/>
        <w:szCs w:val="28"/>
      </w:rPr>
      <w:fldChar w:fldCharType="separate"/>
    </w:r>
    <w:r w:rsidR="00F65BCD" w:rsidRPr="00F65BCD">
      <w:rPr>
        <w:rFonts w:eastAsia="方正仿宋_GBK"/>
        <w:noProof/>
        <w:sz w:val="28"/>
        <w:szCs w:val="28"/>
        <w:lang w:val="zh-CN"/>
      </w:rPr>
      <w:t>2</w:t>
    </w:r>
    <w:r>
      <w:rPr>
        <w:rFonts w:eastAsia="方正仿宋_GBK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BE" w:rsidRDefault="004015B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BCD" w:rsidRDefault="00F65BCD">
    <w:pPr>
      <w:pStyle w:val="a6"/>
      <w:ind w:firstLine="420"/>
      <w:jc w:val="center"/>
      <w:rPr>
        <w:rFonts w:eastAsia="方正仿宋_GBK"/>
        <w:sz w:val="28"/>
        <w:szCs w:val="28"/>
      </w:rPr>
    </w:pPr>
    <w:r>
      <w:rPr>
        <w:rFonts w:eastAsia="方正仿宋_GBK"/>
        <w:sz w:val="28"/>
        <w:szCs w:val="28"/>
      </w:rPr>
      <w:fldChar w:fldCharType="begin"/>
    </w:r>
    <w:r>
      <w:rPr>
        <w:rFonts w:eastAsia="方正仿宋_GBK"/>
        <w:sz w:val="28"/>
        <w:szCs w:val="28"/>
      </w:rPr>
      <w:instrText>PAGE   \* MERGEFORMAT</w:instrText>
    </w:r>
    <w:r>
      <w:rPr>
        <w:rFonts w:eastAsia="方正仿宋_GBK"/>
        <w:sz w:val="28"/>
        <w:szCs w:val="28"/>
      </w:rPr>
      <w:fldChar w:fldCharType="separate"/>
    </w:r>
    <w:r w:rsidR="00E07372" w:rsidRPr="00E07372">
      <w:rPr>
        <w:rFonts w:eastAsia="方正仿宋_GBK"/>
        <w:noProof/>
        <w:sz w:val="28"/>
        <w:szCs w:val="28"/>
        <w:lang w:val="zh-CN"/>
      </w:rPr>
      <w:t>2</w:t>
    </w:r>
    <w:r>
      <w:rPr>
        <w:rFonts w:eastAsia="方正仿宋_GBK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4CE" w:rsidRDefault="003E64CE">
      <w:pPr>
        <w:ind w:firstLine="420"/>
      </w:pPr>
      <w:r>
        <w:separator/>
      </w:r>
    </w:p>
  </w:footnote>
  <w:footnote w:type="continuationSeparator" w:id="0">
    <w:p w:rsidR="003E64CE" w:rsidRDefault="003E64CE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BE" w:rsidRDefault="004015BE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BE" w:rsidRDefault="004015BE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BE" w:rsidRDefault="004015BE" w:rsidP="00F65BCD">
    <w:pPr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5202FE"/>
    <w:rsid w:val="9DE75D47"/>
    <w:rsid w:val="00005280"/>
    <w:rsid w:val="000069C5"/>
    <w:rsid w:val="000208A1"/>
    <w:rsid w:val="000208FA"/>
    <w:rsid w:val="0002788D"/>
    <w:rsid w:val="00042333"/>
    <w:rsid w:val="00047901"/>
    <w:rsid w:val="00050F3B"/>
    <w:rsid w:val="000564BA"/>
    <w:rsid w:val="000633B3"/>
    <w:rsid w:val="000655E2"/>
    <w:rsid w:val="00071828"/>
    <w:rsid w:val="00087920"/>
    <w:rsid w:val="000A433A"/>
    <w:rsid w:val="000B10A5"/>
    <w:rsid w:val="000D35C0"/>
    <w:rsid w:val="00113CDE"/>
    <w:rsid w:val="00113CF2"/>
    <w:rsid w:val="0012333F"/>
    <w:rsid w:val="001257CD"/>
    <w:rsid w:val="00136857"/>
    <w:rsid w:val="00157736"/>
    <w:rsid w:val="00160CA4"/>
    <w:rsid w:val="00166195"/>
    <w:rsid w:val="00171F56"/>
    <w:rsid w:val="00174ED6"/>
    <w:rsid w:val="00180B8D"/>
    <w:rsid w:val="001C6944"/>
    <w:rsid w:val="001D3364"/>
    <w:rsid w:val="001D67BF"/>
    <w:rsid w:val="0020004D"/>
    <w:rsid w:val="00206C62"/>
    <w:rsid w:val="00214DD3"/>
    <w:rsid w:val="00215A0C"/>
    <w:rsid w:val="0023327B"/>
    <w:rsid w:val="00241D33"/>
    <w:rsid w:val="002551CF"/>
    <w:rsid w:val="00280AFF"/>
    <w:rsid w:val="002A5393"/>
    <w:rsid w:val="002A5E7A"/>
    <w:rsid w:val="002B5355"/>
    <w:rsid w:val="002B7048"/>
    <w:rsid w:val="002D67EB"/>
    <w:rsid w:val="00340683"/>
    <w:rsid w:val="00360330"/>
    <w:rsid w:val="003704FC"/>
    <w:rsid w:val="00372D6A"/>
    <w:rsid w:val="00384CBE"/>
    <w:rsid w:val="00391348"/>
    <w:rsid w:val="003A113A"/>
    <w:rsid w:val="003B2B1A"/>
    <w:rsid w:val="003B490F"/>
    <w:rsid w:val="003C101D"/>
    <w:rsid w:val="003C2B47"/>
    <w:rsid w:val="003D0CE6"/>
    <w:rsid w:val="003D63E3"/>
    <w:rsid w:val="003E005E"/>
    <w:rsid w:val="003E64CE"/>
    <w:rsid w:val="004015BE"/>
    <w:rsid w:val="004219FA"/>
    <w:rsid w:val="00433065"/>
    <w:rsid w:val="00452625"/>
    <w:rsid w:val="00453A04"/>
    <w:rsid w:val="00476010"/>
    <w:rsid w:val="004772EB"/>
    <w:rsid w:val="00490F2F"/>
    <w:rsid w:val="00492B53"/>
    <w:rsid w:val="004A0474"/>
    <w:rsid w:val="004C0794"/>
    <w:rsid w:val="004E1855"/>
    <w:rsid w:val="004F4E7F"/>
    <w:rsid w:val="00501FF6"/>
    <w:rsid w:val="0051226E"/>
    <w:rsid w:val="005202FE"/>
    <w:rsid w:val="005331E8"/>
    <w:rsid w:val="005544E8"/>
    <w:rsid w:val="005708EA"/>
    <w:rsid w:val="00577A7E"/>
    <w:rsid w:val="00580A14"/>
    <w:rsid w:val="005820A9"/>
    <w:rsid w:val="00584D0D"/>
    <w:rsid w:val="005B3519"/>
    <w:rsid w:val="005B506F"/>
    <w:rsid w:val="005D3E37"/>
    <w:rsid w:val="005E6370"/>
    <w:rsid w:val="005F6716"/>
    <w:rsid w:val="00610E15"/>
    <w:rsid w:val="006110CD"/>
    <w:rsid w:val="00623CDB"/>
    <w:rsid w:val="006321C0"/>
    <w:rsid w:val="00636A2E"/>
    <w:rsid w:val="00640C57"/>
    <w:rsid w:val="0064152F"/>
    <w:rsid w:val="00650119"/>
    <w:rsid w:val="006510D8"/>
    <w:rsid w:val="00657B44"/>
    <w:rsid w:val="00675D67"/>
    <w:rsid w:val="0068060D"/>
    <w:rsid w:val="00686535"/>
    <w:rsid w:val="006A470B"/>
    <w:rsid w:val="006C631C"/>
    <w:rsid w:val="006D4EAE"/>
    <w:rsid w:val="006D57E4"/>
    <w:rsid w:val="006E1962"/>
    <w:rsid w:val="006E2D7D"/>
    <w:rsid w:val="006E2EB9"/>
    <w:rsid w:val="006F440C"/>
    <w:rsid w:val="007003F1"/>
    <w:rsid w:val="00700F3E"/>
    <w:rsid w:val="0070159B"/>
    <w:rsid w:val="00703260"/>
    <w:rsid w:val="00717CF5"/>
    <w:rsid w:val="0072223F"/>
    <w:rsid w:val="00740D3A"/>
    <w:rsid w:val="0074117D"/>
    <w:rsid w:val="00753E30"/>
    <w:rsid w:val="00754947"/>
    <w:rsid w:val="00764AD3"/>
    <w:rsid w:val="007810DB"/>
    <w:rsid w:val="00782EA1"/>
    <w:rsid w:val="00785D75"/>
    <w:rsid w:val="00795B24"/>
    <w:rsid w:val="007A18B8"/>
    <w:rsid w:val="007A4AA7"/>
    <w:rsid w:val="007C7156"/>
    <w:rsid w:val="007D57ED"/>
    <w:rsid w:val="007E0B9E"/>
    <w:rsid w:val="007F0A61"/>
    <w:rsid w:val="00802EF2"/>
    <w:rsid w:val="008101FE"/>
    <w:rsid w:val="008111FF"/>
    <w:rsid w:val="00823359"/>
    <w:rsid w:val="00852C46"/>
    <w:rsid w:val="00866093"/>
    <w:rsid w:val="00890A2D"/>
    <w:rsid w:val="00891A15"/>
    <w:rsid w:val="00892C89"/>
    <w:rsid w:val="008A4FE7"/>
    <w:rsid w:val="008D568F"/>
    <w:rsid w:val="008E16B6"/>
    <w:rsid w:val="008F3725"/>
    <w:rsid w:val="008F4BCF"/>
    <w:rsid w:val="009223DB"/>
    <w:rsid w:val="009364D9"/>
    <w:rsid w:val="0094018D"/>
    <w:rsid w:val="0094474A"/>
    <w:rsid w:val="009525A6"/>
    <w:rsid w:val="00954C5A"/>
    <w:rsid w:val="00956569"/>
    <w:rsid w:val="00964997"/>
    <w:rsid w:val="009753BE"/>
    <w:rsid w:val="00983E04"/>
    <w:rsid w:val="00990B96"/>
    <w:rsid w:val="00991FF5"/>
    <w:rsid w:val="009950B6"/>
    <w:rsid w:val="009A6D1D"/>
    <w:rsid w:val="009C3DBB"/>
    <w:rsid w:val="009C4934"/>
    <w:rsid w:val="009C6669"/>
    <w:rsid w:val="00A16103"/>
    <w:rsid w:val="00A2700B"/>
    <w:rsid w:val="00A42241"/>
    <w:rsid w:val="00A444F7"/>
    <w:rsid w:val="00A449E1"/>
    <w:rsid w:val="00A50B18"/>
    <w:rsid w:val="00A6704A"/>
    <w:rsid w:val="00A83A66"/>
    <w:rsid w:val="00A846E0"/>
    <w:rsid w:val="00AA1631"/>
    <w:rsid w:val="00AB11C4"/>
    <w:rsid w:val="00AD2754"/>
    <w:rsid w:val="00AE3207"/>
    <w:rsid w:val="00AF0675"/>
    <w:rsid w:val="00AF5BA2"/>
    <w:rsid w:val="00B0199D"/>
    <w:rsid w:val="00B01D14"/>
    <w:rsid w:val="00B208D9"/>
    <w:rsid w:val="00B269B0"/>
    <w:rsid w:val="00B33A5C"/>
    <w:rsid w:val="00B658FB"/>
    <w:rsid w:val="00B659F4"/>
    <w:rsid w:val="00BA1131"/>
    <w:rsid w:val="00BB0726"/>
    <w:rsid w:val="00BB7005"/>
    <w:rsid w:val="00BC24D5"/>
    <w:rsid w:val="00BC38EF"/>
    <w:rsid w:val="00BE1C4E"/>
    <w:rsid w:val="00BF1B50"/>
    <w:rsid w:val="00C02082"/>
    <w:rsid w:val="00C062CE"/>
    <w:rsid w:val="00C126D2"/>
    <w:rsid w:val="00C129DA"/>
    <w:rsid w:val="00C143F8"/>
    <w:rsid w:val="00C157AE"/>
    <w:rsid w:val="00C22929"/>
    <w:rsid w:val="00C31EDD"/>
    <w:rsid w:val="00C3431A"/>
    <w:rsid w:val="00C35171"/>
    <w:rsid w:val="00C352FC"/>
    <w:rsid w:val="00C357E1"/>
    <w:rsid w:val="00C46A91"/>
    <w:rsid w:val="00C52133"/>
    <w:rsid w:val="00C5790B"/>
    <w:rsid w:val="00C6592B"/>
    <w:rsid w:val="00C65B6E"/>
    <w:rsid w:val="00C65C92"/>
    <w:rsid w:val="00C844CB"/>
    <w:rsid w:val="00C869D0"/>
    <w:rsid w:val="00C97A85"/>
    <w:rsid w:val="00CB5CFA"/>
    <w:rsid w:val="00CB7A8B"/>
    <w:rsid w:val="00CC127E"/>
    <w:rsid w:val="00CD0447"/>
    <w:rsid w:val="00CD0C81"/>
    <w:rsid w:val="00CD6EC0"/>
    <w:rsid w:val="00CE76A3"/>
    <w:rsid w:val="00D02248"/>
    <w:rsid w:val="00D0260A"/>
    <w:rsid w:val="00D07305"/>
    <w:rsid w:val="00D12078"/>
    <w:rsid w:val="00D3034C"/>
    <w:rsid w:val="00D30520"/>
    <w:rsid w:val="00D36EB8"/>
    <w:rsid w:val="00D41584"/>
    <w:rsid w:val="00D45434"/>
    <w:rsid w:val="00D52F69"/>
    <w:rsid w:val="00D556FF"/>
    <w:rsid w:val="00D60BA3"/>
    <w:rsid w:val="00D6473B"/>
    <w:rsid w:val="00D761E6"/>
    <w:rsid w:val="00D82523"/>
    <w:rsid w:val="00D95C1F"/>
    <w:rsid w:val="00DA0F9E"/>
    <w:rsid w:val="00DC6DF4"/>
    <w:rsid w:val="00DD5758"/>
    <w:rsid w:val="00DD6F26"/>
    <w:rsid w:val="00DE0C11"/>
    <w:rsid w:val="00E07372"/>
    <w:rsid w:val="00E13D0E"/>
    <w:rsid w:val="00E144CA"/>
    <w:rsid w:val="00E301D7"/>
    <w:rsid w:val="00E350C6"/>
    <w:rsid w:val="00E41642"/>
    <w:rsid w:val="00E469A2"/>
    <w:rsid w:val="00E62985"/>
    <w:rsid w:val="00E62E88"/>
    <w:rsid w:val="00E66068"/>
    <w:rsid w:val="00E66CCF"/>
    <w:rsid w:val="00E66D06"/>
    <w:rsid w:val="00E76F47"/>
    <w:rsid w:val="00E937A5"/>
    <w:rsid w:val="00E94E91"/>
    <w:rsid w:val="00EA529F"/>
    <w:rsid w:val="00ED32FC"/>
    <w:rsid w:val="00ED4BB7"/>
    <w:rsid w:val="00F1132E"/>
    <w:rsid w:val="00F65BCD"/>
    <w:rsid w:val="00F70D1A"/>
    <w:rsid w:val="00F734BF"/>
    <w:rsid w:val="00F9135B"/>
    <w:rsid w:val="00F94468"/>
    <w:rsid w:val="00FA426C"/>
    <w:rsid w:val="00FB7DEA"/>
    <w:rsid w:val="00FE7F0F"/>
    <w:rsid w:val="00FF134C"/>
    <w:rsid w:val="00FF1946"/>
    <w:rsid w:val="00FF1A26"/>
    <w:rsid w:val="00FF7DC4"/>
    <w:rsid w:val="020558ED"/>
    <w:rsid w:val="0E493BED"/>
    <w:rsid w:val="10B179E6"/>
    <w:rsid w:val="2DBF0527"/>
    <w:rsid w:val="2FDD4CBB"/>
    <w:rsid w:val="35F06254"/>
    <w:rsid w:val="35F50DF6"/>
    <w:rsid w:val="3FE020E3"/>
    <w:rsid w:val="49C66656"/>
    <w:rsid w:val="4BA90C7D"/>
    <w:rsid w:val="5F8E59F9"/>
    <w:rsid w:val="652E7D96"/>
    <w:rsid w:val="74DF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6F083A7-C9E6-47CC-ABBC-2E666645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pacing w:line="360" w:lineRule="auto"/>
      <w:ind w:firstLineChars="200" w:firstLine="200"/>
      <w:jc w:val="both"/>
    </w:pPr>
    <w:rPr>
      <w:rFonts w:ascii="Arial" w:hAnsi="Arial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qFormat/>
    <w:pPr>
      <w:spacing w:after="120" w:line="240" w:lineRule="auto"/>
      <w:ind w:firstLineChars="0" w:firstLine="0"/>
    </w:pPr>
    <w:rPr>
      <w:rFonts w:ascii="Calibri" w:hAnsi="Calibri"/>
      <w:szCs w:val="22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eastAsia="仿宋_GB2312" w:hAnsi="Times New Roman"/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2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link w:val="a7"/>
    <w:qFormat/>
    <w:rPr>
      <w:rFonts w:ascii="Arial" w:eastAsia="宋体" w:hAnsi="Arial"/>
      <w:kern w:val="2"/>
      <w:sz w:val="18"/>
      <w:szCs w:val="18"/>
      <w:lang w:val="en-US" w:eastAsia="zh-CN" w:bidi="ar-SA"/>
    </w:rPr>
  </w:style>
  <w:style w:type="character" w:customStyle="1" w:styleId="Char0">
    <w:name w:val="日期 Char"/>
    <w:basedOn w:val="a1"/>
    <w:link w:val="a4"/>
    <w:qFormat/>
    <w:rPr>
      <w:rFonts w:ascii="Arial" w:hAnsi="Arial"/>
      <w:kern w:val="2"/>
      <w:sz w:val="21"/>
      <w:szCs w:val="24"/>
    </w:rPr>
  </w:style>
  <w:style w:type="character" w:customStyle="1" w:styleId="Char1">
    <w:name w:val="页脚 Char"/>
    <w:basedOn w:val="a1"/>
    <w:link w:val="a6"/>
    <w:uiPriority w:val="99"/>
    <w:qFormat/>
    <w:rPr>
      <w:rFonts w:eastAsia="仿宋_GB2312"/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spacing w:line="240" w:lineRule="auto"/>
      <w:ind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正文文本 Char"/>
    <w:basedOn w:val="a1"/>
    <w:link w:val="a0"/>
    <w:uiPriority w:val="99"/>
    <w:qFormat/>
    <w:rPr>
      <w:rFonts w:ascii="Calibri" w:hAnsi="Calibri"/>
      <w:kern w:val="2"/>
      <w:sz w:val="21"/>
      <w:szCs w:val="22"/>
    </w:rPr>
  </w:style>
  <w:style w:type="paragraph" w:customStyle="1" w:styleId="1">
    <w:name w:val="列出段落1"/>
    <w:basedOn w:val="a"/>
    <w:uiPriority w:val="34"/>
    <w:qFormat/>
    <w:pPr>
      <w:spacing w:line="240" w:lineRule="auto"/>
      <w:ind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430</Words>
  <Characters>2453</Characters>
  <Application>Microsoft Office Word</Application>
  <DocSecurity>0</DocSecurity>
  <Lines>20</Lines>
  <Paragraphs>5</Paragraphs>
  <ScaleCrop>false</ScaleCrop>
  <Company>MC SYSTEM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常州市标杆工厂申报书</dc:title>
  <dc:creator>叶飞虎</dc:creator>
  <cp:lastModifiedBy>Microsoft 帐户</cp:lastModifiedBy>
  <cp:revision>15</cp:revision>
  <cp:lastPrinted>2022-03-31T15:46:00Z</cp:lastPrinted>
  <dcterms:created xsi:type="dcterms:W3CDTF">2019-10-09T14:42:00Z</dcterms:created>
  <dcterms:modified xsi:type="dcterms:W3CDTF">2023-01-19T01:23:00Z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A1B95D6D210B4AAA8A82AECAA53A6600</vt:lpwstr>
  </property>
</Properties>
</file>