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240" w:lineRule="atLeast"/>
        <w:rPr>
          <w:rFonts w:hint="eastAsia" w:hAnsi="黑体" w:eastAsia="黑体"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hAnsi="黑体" w:eastAsia="黑体"/>
          <w:spacing w:val="-4"/>
          <w:sz w:val="32"/>
          <w:szCs w:val="32"/>
        </w:rPr>
        <w:t>附件3</w:t>
      </w:r>
    </w:p>
    <w:p>
      <w:pPr>
        <w:adjustRightInd w:val="0"/>
        <w:snapToGrid w:val="0"/>
        <w:spacing w:after="156" w:afterLines="50" w:line="240" w:lineRule="atLeast"/>
        <w:jc w:val="center"/>
        <w:rPr>
          <w:rFonts w:hint="eastAsia" w:ascii="方正小标宋_GBK" w:hAnsi="宋体" w:eastAsia="方正小标宋_GBK"/>
          <w:bCs/>
          <w:spacing w:val="-4"/>
          <w:sz w:val="44"/>
          <w:szCs w:val="44"/>
        </w:rPr>
      </w:pPr>
      <w:r>
        <w:rPr>
          <w:rFonts w:hint="eastAsia" w:ascii="方正小标宋_GBK" w:hAnsi="宋体" w:eastAsia="方正小标宋_GBK"/>
          <w:bCs/>
          <w:spacing w:val="-4"/>
          <w:sz w:val="44"/>
          <w:szCs w:val="44"/>
        </w:rPr>
        <w:t>青年创新类（高校院所）名额分配表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6229"/>
        <w:gridCol w:w="1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3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z w:val="25"/>
                <w:szCs w:val="25"/>
              </w:rPr>
            </w:pPr>
            <w:r>
              <w:rPr>
                <w:rFonts w:hint="eastAsia" w:ascii="黑体" w:hAnsi="黑体" w:eastAsia="黑体"/>
                <w:sz w:val="25"/>
                <w:szCs w:val="25"/>
              </w:rPr>
              <w:t>序号</w:t>
            </w:r>
          </w:p>
        </w:tc>
        <w:tc>
          <w:tcPr>
            <w:tcW w:w="622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z w:val="25"/>
                <w:szCs w:val="25"/>
              </w:rPr>
            </w:pPr>
            <w:r>
              <w:rPr>
                <w:rFonts w:hint="eastAsia" w:ascii="黑体" w:hAnsi="黑体" w:eastAsia="黑体"/>
                <w:sz w:val="25"/>
                <w:szCs w:val="25"/>
              </w:rPr>
              <w:t>单    位</w:t>
            </w:r>
          </w:p>
        </w:tc>
        <w:tc>
          <w:tcPr>
            <w:tcW w:w="183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sz w:val="25"/>
                <w:szCs w:val="25"/>
              </w:rPr>
            </w:pPr>
            <w:r>
              <w:rPr>
                <w:rFonts w:hint="eastAsia" w:ascii="黑体" w:hAnsi="黑体" w:eastAsia="黑体"/>
                <w:sz w:val="25"/>
                <w:szCs w:val="25"/>
              </w:rPr>
              <w:t>名  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3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1</w:t>
            </w:r>
          </w:p>
        </w:tc>
        <w:tc>
          <w:tcPr>
            <w:tcW w:w="622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苏州大学</w:t>
            </w:r>
          </w:p>
        </w:tc>
        <w:tc>
          <w:tcPr>
            <w:tcW w:w="183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3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2</w:t>
            </w:r>
          </w:p>
        </w:tc>
        <w:tc>
          <w:tcPr>
            <w:tcW w:w="622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苏州科技大学</w:t>
            </w:r>
          </w:p>
        </w:tc>
        <w:tc>
          <w:tcPr>
            <w:tcW w:w="183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3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3</w:t>
            </w:r>
          </w:p>
        </w:tc>
        <w:tc>
          <w:tcPr>
            <w:tcW w:w="622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常熟理工学院</w:t>
            </w:r>
          </w:p>
        </w:tc>
        <w:tc>
          <w:tcPr>
            <w:tcW w:w="183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3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4</w:t>
            </w:r>
          </w:p>
        </w:tc>
        <w:tc>
          <w:tcPr>
            <w:tcW w:w="622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西交利物浦大学</w:t>
            </w:r>
          </w:p>
        </w:tc>
        <w:tc>
          <w:tcPr>
            <w:tcW w:w="183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3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5</w:t>
            </w:r>
          </w:p>
        </w:tc>
        <w:tc>
          <w:tcPr>
            <w:tcW w:w="622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中科院纳米所</w:t>
            </w:r>
          </w:p>
        </w:tc>
        <w:tc>
          <w:tcPr>
            <w:tcW w:w="183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3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6</w:t>
            </w:r>
          </w:p>
        </w:tc>
        <w:tc>
          <w:tcPr>
            <w:tcW w:w="622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中科院医工所</w:t>
            </w:r>
          </w:p>
        </w:tc>
        <w:tc>
          <w:tcPr>
            <w:tcW w:w="183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3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7</w:t>
            </w:r>
          </w:p>
        </w:tc>
        <w:tc>
          <w:tcPr>
            <w:tcW w:w="622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hAnsi="仿宋" w:eastAsia="仿宋_GB2312"/>
                <w:spacing w:val="-4"/>
                <w:sz w:val="25"/>
                <w:szCs w:val="25"/>
              </w:rPr>
              <w:t>其他在苏中科院序列科研院所、地方引进的重点高校</w:t>
            </w:r>
          </w:p>
        </w:tc>
        <w:tc>
          <w:tcPr>
            <w:tcW w:w="183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3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8</w:t>
            </w:r>
          </w:p>
        </w:tc>
        <w:tc>
          <w:tcPr>
            <w:tcW w:w="622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spacing w:val="-4"/>
                <w:sz w:val="25"/>
                <w:szCs w:val="25"/>
              </w:rPr>
            </w:pPr>
            <w:r>
              <w:rPr>
                <w:rFonts w:hint="eastAsia" w:ascii="仿宋_GB2312" w:hAnsi="仿宋" w:eastAsia="仿宋_GB2312"/>
                <w:spacing w:val="-4"/>
                <w:sz w:val="25"/>
                <w:szCs w:val="25"/>
              </w:rPr>
              <w:t>在苏企业、新型研发机构及其他科研机构</w:t>
            </w:r>
          </w:p>
        </w:tc>
        <w:tc>
          <w:tcPr>
            <w:tcW w:w="183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2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1418" w:right="1418" w:bottom="1418" w:left="1418" w:header="851" w:footer="102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54FA9"/>
    <w:rsid w:val="03D66331"/>
    <w:rsid w:val="4A05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2022-03-02T08:10:00Z</dcterms:created>
  <dc:creator>Administrator</dc:creator>
  <cp:lastModifiedBy>病态草</cp:lastModifiedBy>
  <dcterms:modified xsi:type="dcterms:W3CDTF">2022-03-03T01:42:31Z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8F504C8DA3954AEDB30837AA65E1F6F2</vt:lpwstr>
  </property>
</Properties>
</file>